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BA7CF" w14:textId="77777777" w:rsidR="00AF46C1" w:rsidRDefault="002A41ED" w:rsidP="00321D7C">
      <w:pPr>
        <w:pStyle w:val="Cm"/>
        <w:numPr>
          <w:ilvl w:val="0"/>
          <w:numId w:val="14"/>
        </w:numPr>
      </w:pPr>
      <w:r>
        <w:t xml:space="preserve">07133003 számú Ipari olaj- és gáztüzelő-berendezés kezelő megnevezésű szakképesítés </w:t>
      </w:r>
    </w:p>
    <w:p w14:paraId="17916ACC" w14:textId="77777777" w:rsidR="00321D7C" w:rsidRDefault="00321D7C">
      <w:pPr>
        <w:pStyle w:val="Cm"/>
      </w:pPr>
    </w:p>
    <w:p w14:paraId="40BAC93C" w14:textId="77777777" w:rsidR="00AF46C1" w:rsidRDefault="00BB2960">
      <w:pPr>
        <w:pStyle w:val="Szvegtrzs"/>
        <w:spacing w:before="11"/>
        <w:rPr>
          <w:sz w:val="18"/>
        </w:rPr>
      </w:pPr>
      <w:r>
        <w:rPr>
          <w:noProof/>
          <w:lang w:eastAsia="hu-HU"/>
        </w:rPr>
        <mc:AlternateContent>
          <mc:Choice Requires="wps">
            <w:drawing>
              <wp:anchor distT="0" distB="0" distL="0" distR="0" simplePos="0" relativeHeight="487588352" behindDoc="1" locked="0" layoutInCell="1" allowOverlap="1" wp14:anchorId="4397DA39" wp14:editId="339B8803">
                <wp:simplePos x="0" y="0"/>
                <wp:positionH relativeFrom="page">
                  <wp:posOffset>827405</wp:posOffset>
                </wp:positionH>
                <wp:positionV relativeFrom="paragraph">
                  <wp:posOffset>166370</wp:posOffset>
                </wp:positionV>
                <wp:extent cx="5904230" cy="215265"/>
                <wp:effectExtent l="0" t="0" r="0" b="0"/>
                <wp:wrapTopAndBottom/>
                <wp:docPr id="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21526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42F0A40" w14:textId="77777777" w:rsidR="00AF46C1" w:rsidRDefault="002A41ED">
                            <w:pPr>
                              <w:tabs>
                                <w:tab w:val="left" w:pos="539"/>
                              </w:tabs>
                              <w:spacing w:before="18"/>
                              <w:ind w:left="108"/>
                              <w:rPr>
                                <w:b/>
                                <w:sz w:val="24"/>
                              </w:rPr>
                            </w:pPr>
                            <w:r>
                              <w:rPr>
                                <w:b/>
                                <w:sz w:val="24"/>
                              </w:rPr>
                              <w:t>2</w:t>
                            </w:r>
                            <w:r>
                              <w:rPr>
                                <w:b/>
                                <w:sz w:val="24"/>
                              </w:rPr>
                              <w:tab/>
                              <w:t>A programkövetelmény, illetve az ennek alapján szervezhető szakmai</w:t>
                            </w:r>
                            <w:r>
                              <w:rPr>
                                <w:b/>
                                <w:spacing w:val="-4"/>
                                <w:sz w:val="24"/>
                              </w:rPr>
                              <w:t xml:space="preserve"> </w:t>
                            </w:r>
                            <w:r>
                              <w:rPr>
                                <w:b/>
                                <w:sz w:val="24"/>
                              </w:rPr>
                              <w:t>képzés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65.15pt;margin-top:13.1pt;width:464.9pt;height:16.9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" filled="f" strokeweight=".16936mm">
                <v:textbox inset="0,0,0,0">
                  <w:txbxContent>
                    <w:p w:rsidR="00AF46C1" w:rsidRDefault="002A41ED">
                      <w:pPr>
                        <w:tabs>
                          <w:tab w:val="left" w:pos="539"/>
                        </w:tabs>
                        <w:spacing w:before="18"/>
                        <w:ind w:left="108"/>
                        <w:rPr>
                          <w:b/>
                          <w:sz w:val="24"/>
                        </w:rPr>
                      </w:pPr>
                      <w:r>
                        <w:rPr>
                          <w:b/>
                          <w:sz w:val="24"/>
                        </w:rPr>
                        <w:t>2</w:t>
                      </w:r>
                      <w:r>
                        <w:rPr>
                          <w:b/>
                          <w:sz w:val="24"/>
                        </w:rPr>
                        <w:tab/>
                      </w:r>
                      <w:r>
                        <w:rPr>
                          <w:b/>
                          <w:sz w:val="24"/>
                        </w:rPr>
                        <w:t>A programkövetelmény, illetve az ennek alapján szervezhető szakmai</w:t>
                      </w:r>
                      <w:r>
                        <w:rPr>
                          <w:b/>
                          <w:spacing w:val="-4"/>
                          <w:sz w:val="24"/>
                        </w:rPr>
                        <w:t xml:space="preserve"> </w:t>
                      </w:r>
                      <w:r>
                        <w:rPr>
                          <w:b/>
                          <w:sz w:val="24"/>
                        </w:rPr>
                        <w:t>képzés</w:t>
                      </w:r>
                    </w:p>
                  </w:txbxContent>
                </v:textbox>
                <w10:wrap type="topAndBottom" anchorx="page"/>
              </v:shape>
            </w:pict>
          </mc:Fallback>
        </mc:AlternateContent>
      </w:r>
    </w:p>
    <w:p w14:paraId="58C6D451" w14:textId="77777777" w:rsidR="00AF46C1" w:rsidRDefault="00AF46C1">
      <w:pPr>
        <w:pStyle w:val="Szvegtrzs"/>
        <w:rPr>
          <w:sz w:val="10"/>
        </w:rPr>
      </w:pPr>
    </w:p>
    <w:p w14:paraId="5ECC193E" w14:textId="77777777" w:rsidR="00AF46C1" w:rsidRDefault="002A41ED">
      <w:pPr>
        <w:pStyle w:val="Listaszerbekezds"/>
        <w:numPr>
          <w:ilvl w:val="1"/>
          <w:numId w:val="12"/>
        </w:numPr>
        <w:tabs>
          <w:tab w:val="left" w:pos="791"/>
          <w:tab w:val="left" w:pos="792"/>
        </w:tabs>
        <w:spacing w:before="90"/>
        <w:ind w:hanging="577"/>
        <w:rPr>
          <w:sz w:val="24"/>
        </w:rPr>
      </w:pPr>
      <w:r>
        <w:rPr>
          <w:sz w:val="24"/>
        </w:rPr>
        <w:t>Megnevezése: Ipari olaj- és gáztüzelő-berendezés</w:t>
      </w:r>
      <w:r>
        <w:rPr>
          <w:spacing w:val="3"/>
          <w:sz w:val="24"/>
        </w:rPr>
        <w:t xml:space="preserve"> </w:t>
      </w:r>
      <w:r>
        <w:rPr>
          <w:sz w:val="24"/>
        </w:rPr>
        <w:t>kezelő</w:t>
      </w:r>
    </w:p>
    <w:p w14:paraId="56F135FD" w14:textId="77777777" w:rsidR="00AF46C1" w:rsidRDefault="002A41ED">
      <w:pPr>
        <w:pStyle w:val="Listaszerbekezds"/>
        <w:numPr>
          <w:ilvl w:val="1"/>
          <w:numId w:val="12"/>
        </w:numPr>
        <w:tabs>
          <w:tab w:val="left" w:pos="782"/>
          <w:tab w:val="left" w:pos="783"/>
        </w:tabs>
        <w:spacing w:before="161"/>
        <w:ind w:left="782" w:hanging="567"/>
        <w:rPr>
          <w:sz w:val="24"/>
        </w:rPr>
      </w:pPr>
      <w:r>
        <w:rPr>
          <w:sz w:val="24"/>
        </w:rPr>
        <w:t>Ágazat megnevezése:</w:t>
      </w:r>
      <w:r>
        <w:rPr>
          <w:spacing w:val="-1"/>
          <w:sz w:val="24"/>
        </w:rPr>
        <w:t xml:space="preserve"> </w:t>
      </w:r>
      <w:r>
        <w:rPr>
          <w:sz w:val="24"/>
        </w:rPr>
        <w:t>Gépészet</w:t>
      </w:r>
    </w:p>
    <w:p w14:paraId="7EB11C46" w14:textId="77777777" w:rsidR="00AF46C1" w:rsidRDefault="002A41ED">
      <w:pPr>
        <w:pStyle w:val="Listaszerbekezds"/>
        <w:numPr>
          <w:ilvl w:val="1"/>
          <w:numId w:val="12"/>
        </w:numPr>
        <w:tabs>
          <w:tab w:val="left" w:pos="791"/>
          <w:tab w:val="left" w:pos="793"/>
        </w:tabs>
        <w:spacing w:before="163" w:line="276" w:lineRule="auto"/>
        <w:ind w:right="230"/>
        <w:rPr>
          <w:sz w:val="24"/>
        </w:rPr>
      </w:pPr>
      <w:r>
        <w:rPr>
          <w:sz w:val="24"/>
        </w:rPr>
        <w:t>Besorolása a képzési területek egységes osztályozási rendszere (KEOR) szerinti kód alapján:</w:t>
      </w:r>
      <w:r>
        <w:rPr>
          <w:spacing w:val="-1"/>
          <w:sz w:val="24"/>
        </w:rPr>
        <w:t xml:space="preserve"> </w:t>
      </w:r>
      <w:r>
        <w:rPr>
          <w:sz w:val="24"/>
        </w:rPr>
        <w:t>0713</w:t>
      </w:r>
    </w:p>
    <w:p w14:paraId="6B96A2D0" w14:textId="77777777" w:rsidR="00AF46C1" w:rsidRDefault="00BB2960">
      <w:pPr>
        <w:pStyle w:val="Szvegtrzs"/>
        <w:spacing w:before="10"/>
        <w:rPr>
          <w:sz w:val="17"/>
        </w:rPr>
      </w:pPr>
      <w:r>
        <w:rPr>
          <w:noProof/>
          <w:lang w:eastAsia="hu-HU"/>
        </w:rPr>
        <mc:AlternateContent>
          <mc:Choice Requires="wps">
            <w:drawing>
              <wp:anchor distT="0" distB="0" distL="0" distR="0" simplePos="0" relativeHeight="487588864" behindDoc="1" locked="0" layoutInCell="1" allowOverlap="1" wp14:anchorId="70BDA39E" wp14:editId="363ADE02">
                <wp:simplePos x="0" y="0"/>
                <wp:positionH relativeFrom="page">
                  <wp:posOffset>827405</wp:posOffset>
                </wp:positionH>
                <wp:positionV relativeFrom="paragraph">
                  <wp:posOffset>158750</wp:posOffset>
                </wp:positionV>
                <wp:extent cx="5904230" cy="398145"/>
                <wp:effectExtent l="0" t="0" r="0" b="0"/>
                <wp:wrapTopAndBottom/>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39814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4FCD51A" w14:textId="77777777" w:rsidR="00AF46C1" w:rsidRDefault="00296356">
                            <w:pPr>
                              <w:tabs>
                                <w:tab w:val="left" w:pos="539"/>
                              </w:tabs>
                              <w:spacing w:before="18" w:line="249" w:lineRule="auto"/>
                              <w:ind w:left="539" w:right="108" w:hanging="432"/>
                              <w:rPr>
                                <w:b/>
                                <w:sz w:val="24"/>
                              </w:rPr>
                            </w:pPr>
                            <w:r>
                              <w:rPr>
                                <w:b/>
                                <w:sz w:val="24"/>
                              </w:rPr>
                              <w:t>3</w:t>
                            </w:r>
                            <w:r>
                              <w:rPr>
                                <w:b/>
                                <w:sz w:val="24"/>
                              </w:rPr>
                              <w:tab/>
                              <w:t>M</w:t>
                            </w:r>
                            <w:r w:rsidR="002A41ED">
                              <w:rPr>
                                <w:b/>
                                <w:sz w:val="24"/>
                              </w:rPr>
                              <w:t>egszerezhető szakképesítés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7" type="#_x0000_t202" style="position:absolute;margin-left:65.15pt;margin-top:12.5pt;width:464.9pt;height:31.3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" filled="f" strokeweight=".16936mm">
                <v:textbox inset="0,0,0,0">
                  <w:txbxContent>
                    <w:p w:rsidR="00AF46C1" w:rsidRDefault="00296356">
                      <w:pPr>
                        <w:tabs>
                          <w:tab w:val="left" w:pos="539"/>
                        </w:tabs>
                        <w:spacing w:before="18" w:line="249" w:lineRule="auto"/>
                        <w:ind w:left="539" w:right="108" w:hanging="432"/>
                        <w:rPr>
                          <w:b/>
                          <w:sz w:val="24"/>
                        </w:rPr>
                      </w:pPr>
                      <w:r>
                        <w:rPr>
                          <w:b/>
                          <w:sz w:val="24"/>
                        </w:rPr>
                        <w:t>3</w:t>
                      </w:r>
                      <w:r>
                        <w:rPr>
                          <w:b/>
                          <w:sz w:val="24"/>
                        </w:rPr>
                        <w:tab/>
                        <w:t>M</w:t>
                      </w:r>
                      <w:r w:rsidR="002A41ED">
                        <w:rPr>
                          <w:b/>
                          <w:sz w:val="24"/>
                        </w:rPr>
                        <w:t>egszerezhető szakképesítés</w:t>
                      </w:r>
                    </w:p>
                  </w:txbxContent>
                </v:textbox>
                <w10:wrap type="topAndBottom" anchorx="page"/>
              </v:shape>
            </w:pict>
          </mc:Fallback>
        </mc:AlternateContent>
      </w:r>
    </w:p>
    <w:p w14:paraId="0CF0E94C" w14:textId="77777777" w:rsidR="00AF46C1" w:rsidRDefault="00AF46C1">
      <w:pPr>
        <w:pStyle w:val="Szvegtrzs"/>
        <w:rPr>
          <w:sz w:val="10"/>
        </w:rPr>
      </w:pPr>
    </w:p>
    <w:p w14:paraId="1132B319" w14:textId="77777777" w:rsidR="00AF46C1" w:rsidRDefault="002A41ED">
      <w:pPr>
        <w:pStyle w:val="Listaszerbekezds"/>
        <w:numPr>
          <w:ilvl w:val="1"/>
          <w:numId w:val="11"/>
        </w:numPr>
        <w:tabs>
          <w:tab w:val="left" w:pos="851"/>
          <w:tab w:val="left" w:pos="852"/>
        </w:tabs>
        <w:spacing w:before="90"/>
        <w:ind w:hanging="637"/>
        <w:rPr>
          <w:sz w:val="24"/>
        </w:rPr>
      </w:pPr>
      <w:r>
        <w:rPr>
          <w:sz w:val="24"/>
        </w:rPr>
        <w:t>Megnevezése: Ipari olaj- és gáztüzelő-berendezés</w:t>
      </w:r>
      <w:r>
        <w:rPr>
          <w:spacing w:val="3"/>
          <w:sz w:val="24"/>
        </w:rPr>
        <w:t xml:space="preserve"> </w:t>
      </w:r>
      <w:r>
        <w:rPr>
          <w:sz w:val="24"/>
        </w:rPr>
        <w:t>kezelő</w:t>
      </w:r>
    </w:p>
    <w:p w14:paraId="610D792E" w14:textId="77777777" w:rsidR="00AF46C1" w:rsidRDefault="002A41ED">
      <w:pPr>
        <w:pStyle w:val="Listaszerbekezds"/>
        <w:numPr>
          <w:ilvl w:val="1"/>
          <w:numId w:val="11"/>
        </w:numPr>
        <w:tabs>
          <w:tab w:val="left" w:pos="851"/>
          <w:tab w:val="left" w:pos="852"/>
        </w:tabs>
        <w:spacing w:before="161"/>
        <w:ind w:hanging="637"/>
        <w:rPr>
          <w:sz w:val="24"/>
        </w:rPr>
      </w:pPr>
      <w:r>
        <w:rPr>
          <w:sz w:val="24"/>
        </w:rPr>
        <w:t>Szintjének</w:t>
      </w:r>
      <w:r>
        <w:rPr>
          <w:spacing w:val="-1"/>
          <w:sz w:val="24"/>
        </w:rPr>
        <w:t xml:space="preserve"> </w:t>
      </w:r>
      <w:r>
        <w:rPr>
          <w:sz w:val="24"/>
        </w:rPr>
        <w:t>besorolása</w:t>
      </w:r>
    </w:p>
    <w:p w14:paraId="5CEED544" w14:textId="77777777" w:rsidR="00AF46C1" w:rsidRDefault="002A41ED">
      <w:pPr>
        <w:pStyle w:val="Listaszerbekezds"/>
        <w:numPr>
          <w:ilvl w:val="2"/>
          <w:numId w:val="11"/>
        </w:numPr>
        <w:tabs>
          <w:tab w:val="left" w:pos="1209"/>
          <w:tab w:val="left" w:pos="1210"/>
        </w:tabs>
        <w:spacing w:before="158"/>
        <w:rPr>
          <w:sz w:val="24"/>
        </w:rPr>
      </w:pPr>
      <w:r>
        <w:rPr>
          <w:sz w:val="24"/>
        </w:rPr>
        <w:t>Az Európai Képesítési Keretrendszer (EKKR) szerint:</w:t>
      </w:r>
      <w:r>
        <w:rPr>
          <w:spacing w:val="-2"/>
          <w:sz w:val="24"/>
        </w:rPr>
        <w:t xml:space="preserve"> </w:t>
      </w:r>
      <w:r>
        <w:rPr>
          <w:sz w:val="24"/>
        </w:rPr>
        <w:t>3</w:t>
      </w:r>
    </w:p>
    <w:p w14:paraId="51787FB2" w14:textId="77777777" w:rsidR="00AF46C1" w:rsidRDefault="002A41ED">
      <w:pPr>
        <w:pStyle w:val="Listaszerbekezds"/>
        <w:numPr>
          <w:ilvl w:val="2"/>
          <w:numId w:val="11"/>
        </w:numPr>
        <w:tabs>
          <w:tab w:val="left" w:pos="1209"/>
          <w:tab w:val="left" w:pos="1210"/>
        </w:tabs>
        <w:rPr>
          <w:sz w:val="24"/>
        </w:rPr>
      </w:pPr>
      <w:r>
        <w:rPr>
          <w:sz w:val="24"/>
        </w:rPr>
        <w:t>A Magyar Képesítési Keretrendszer (MKKR) szerint:</w:t>
      </w:r>
      <w:r>
        <w:rPr>
          <w:spacing w:val="-6"/>
          <w:sz w:val="24"/>
        </w:rPr>
        <w:t xml:space="preserve"> </w:t>
      </w:r>
      <w:r>
        <w:rPr>
          <w:sz w:val="24"/>
        </w:rPr>
        <w:t>3</w:t>
      </w:r>
    </w:p>
    <w:p w14:paraId="16C7C262" w14:textId="77777777" w:rsidR="00AF46C1" w:rsidRDefault="00AF46C1">
      <w:pPr>
        <w:pStyle w:val="Szvegtrzs"/>
        <w:rPr>
          <w:sz w:val="20"/>
        </w:rPr>
      </w:pPr>
    </w:p>
    <w:p w14:paraId="0878E09A" w14:textId="77777777" w:rsidR="00AF46C1" w:rsidRDefault="002A41ED">
      <w:pPr>
        <w:pStyle w:val="Listaszerbekezds"/>
        <w:numPr>
          <w:ilvl w:val="2"/>
          <w:numId w:val="11"/>
        </w:numPr>
        <w:tabs>
          <w:tab w:val="left" w:pos="1209"/>
          <w:tab w:val="left" w:pos="1210"/>
        </w:tabs>
        <w:spacing w:before="68"/>
        <w:rPr>
          <w:sz w:val="24"/>
        </w:rPr>
      </w:pPr>
      <w:r>
        <w:rPr>
          <w:sz w:val="24"/>
        </w:rPr>
        <w:t>A Digitális Kompetencia Keretrendszer szerint:</w:t>
      </w:r>
      <w:r>
        <w:rPr>
          <w:spacing w:val="-3"/>
          <w:sz w:val="24"/>
        </w:rPr>
        <w:t xml:space="preserve"> </w:t>
      </w:r>
      <w:r>
        <w:rPr>
          <w:sz w:val="24"/>
        </w:rPr>
        <w:t>3</w:t>
      </w:r>
    </w:p>
    <w:p w14:paraId="204D33DD" w14:textId="77777777" w:rsidR="00AF46C1" w:rsidRDefault="00BB2960">
      <w:pPr>
        <w:pStyle w:val="Szvegtrzs"/>
        <w:spacing w:before="2"/>
        <w:rPr>
          <w:sz w:val="19"/>
        </w:rPr>
      </w:pPr>
      <w:r>
        <w:rPr>
          <w:noProof/>
          <w:lang w:eastAsia="hu-HU"/>
        </w:rPr>
        <mc:AlternateContent>
          <mc:Choice Requires="wps">
            <w:drawing>
              <wp:anchor distT="0" distB="0" distL="0" distR="0" simplePos="0" relativeHeight="487589888" behindDoc="1" locked="0" layoutInCell="1" allowOverlap="1" wp14:anchorId="0B63C514" wp14:editId="0D8C3549">
                <wp:simplePos x="0" y="0"/>
                <wp:positionH relativeFrom="page">
                  <wp:posOffset>827405</wp:posOffset>
                </wp:positionH>
                <wp:positionV relativeFrom="paragraph">
                  <wp:posOffset>168275</wp:posOffset>
                </wp:positionV>
                <wp:extent cx="5904230" cy="581025"/>
                <wp:effectExtent l="0" t="0" r="0" b="0"/>
                <wp:wrapTopAndBottom/>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58102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6AB177A" w14:textId="77777777" w:rsidR="00AF46C1" w:rsidRDefault="002A41ED">
                            <w:pPr>
                              <w:spacing w:before="18" w:line="249" w:lineRule="auto"/>
                              <w:ind w:left="539" w:right="106" w:hanging="432"/>
                              <w:jc w:val="both"/>
                              <w:rPr>
                                <w:b/>
                                <w:sz w:val="24"/>
                              </w:rPr>
                            </w:pPr>
                            <w:r>
                              <w:rPr>
                                <w:b/>
                                <w:sz w:val="24"/>
                              </w:rPr>
                              <w:t xml:space="preserve">4 A programkövetelmény alapján szervezhető szakmai képzéssel megszerezhető szakképesítés és az azzal betölthető munkakör vagy végezhető tevékenység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65.15pt;margin-top:13.25pt;width:464.9pt;height:45.7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" filled="f" strokeweight=".16936mm">
                <v:textbox inset="0,0,0,0">
                  <w:txbxContent>
                    <w:p w:rsidR="00AF46C1" w:rsidRDefault="002A41ED">
                      <w:pPr>
                        <w:spacing w:before="18" w:line="249" w:lineRule="auto"/>
                        <w:ind w:left="539" w:right="106" w:hanging="432"/>
                        <w:jc w:val="both"/>
                        <w:rPr>
                          <w:b/>
                          <w:sz w:val="24"/>
                        </w:rPr>
                      </w:pPr>
                      <w:r>
                        <w:rPr>
                          <w:b/>
                          <w:sz w:val="24"/>
                        </w:rPr>
                        <w:t xml:space="preserve">4 A programkövetelmény alapján szervezhető szakmai képzéssel megszerezhető szakképesítés és az azzal betölthető munkakör vagy végezhető tevékenység </w:t>
                      </w:r>
                    </w:p>
                  </w:txbxContent>
                </v:textbox>
                <w10:wrap type="topAndBottom" anchorx="page"/>
              </v:shape>
            </w:pict>
          </mc:Fallback>
        </mc:AlternateContent>
      </w:r>
    </w:p>
    <w:p w14:paraId="4CCB5670" w14:textId="77777777" w:rsidR="00AF46C1" w:rsidRDefault="00AF46C1">
      <w:pPr>
        <w:pStyle w:val="Szvegtrzs"/>
        <w:rPr>
          <w:sz w:val="10"/>
        </w:rPr>
      </w:pPr>
    </w:p>
    <w:p w14:paraId="2FBFE686" w14:textId="77777777" w:rsidR="00AF46C1" w:rsidRDefault="002A41ED">
      <w:pPr>
        <w:pStyle w:val="Listaszerbekezds"/>
        <w:numPr>
          <w:ilvl w:val="1"/>
          <w:numId w:val="10"/>
        </w:numPr>
        <w:tabs>
          <w:tab w:val="left" w:pos="792"/>
        </w:tabs>
        <w:spacing w:before="90" w:line="276" w:lineRule="auto"/>
        <w:ind w:right="230"/>
        <w:jc w:val="both"/>
        <w:rPr>
          <w:sz w:val="24"/>
        </w:rPr>
      </w:pPr>
      <w:r>
        <w:rPr>
          <w:sz w:val="24"/>
        </w:rPr>
        <w:t>A szakmai képzéshez kapcsolódóan megszerezhető szakképesítéshez szükséges kompetenciákkal szakmajegyzékben szereplő szakma körébe vonható munkaterület, tevékenység vagy munkakör magasabb szinten gyakorolható, vagy a szakmai képzés szakmajegyzékben szereplő szakma képzési és kimeneti követelményeiben meg nem határozott speciális szakmai ismeretek és szakmai készségek megszerzésére</w:t>
      </w:r>
      <w:r>
        <w:rPr>
          <w:spacing w:val="-14"/>
          <w:sz w:val="24"/>
        </w:rPr>
        <w:t xml:space="preserve"> </w:t>
      </w:r>
      <w:r>
        <w:rPr>
          <w:sz w:val="24"/>
        </w:rPr>
        <w:t>irányul.</w:t>
      </w:r>
    </w:p>
    <w:p w14:paraId="6FFB625E" w14:textId="77777777" w:rsidR="00AF46C1" w:rsidRDefault="002A41ED">
      <w:pPr>
        <w:pStyle w:val="Listaszerbekezds"/>
        <w:numPr>
          <w:ilvl w:val="1"/>
          <w:numId w:val="10"/>
        </w:numPr>
        <w:tabs>
          <w:tab w:val="left" w:pos="792"/>
        </w:tabs>
        <w:spacing w:before="119" w:line="276" w:lineRule="auto"/>
        <w:ind w:left="791" w:right="230"/>
        <w:jc w:val="both"/>
        <w:rPr>
          <w:sz w:val="24"/>
        </w:rPr>
      </w:pPr>
      <w:r>
        <w:rPr>
          <w:sz w:val="24"/>
          <w:u w:val="single"/>
        </w:rPr>
        <w:t>A szakmai képzéshez kapcsolódóan megszerezhető szakképesítés jogszabályban meghatározott képesítési követelmény munkakör betöltéséhez vagy tevékenység folytatásához.</w:t>
      </w:r>
    </w:p>
    <w:p w14:paraId="19F99920" w14:textId="77777777" w:rsidR="00AF46C1" w:rsidRDefault="002A41ED">
      <w:pPr>
        <w:pStyle w:val="Szvegtrzs"/>
        <w:spacing w:before="116"/>
        <w:ind w:left="782" w:right="228"/>
        <w:jc w:val="both"/>
      </w:pPr>
      <w:r>
        <w:t>A képesítési követelményt előíró jogszabály: az egyes ipari és kereskedelmi tevékenységek gyakorlásához szükséges képesítésekről szóló 21/2010 (V.14) NFGM rendelet 1. § (1) bekezdése alapján a 2. számú mellékletben meghatározott tevékenység végzésére irányuló munkakör betöltéséhez. Továbbá a műszaki-biztonsági szempontból jelentős munkakörök betöltéséhez szükséges szakmai képesítésről és gyakorlatról, valamint az ilyen munkakörben foglalkoztatottak időszakos továbbképzésével kapcsolatos szabályokról szóló 16/2018. (IX. 11.) ITM rendelet 2. mellékletében foglaltakat szerint műszaki-biztonsági szempontból jelentős munkakört betöltőkre előírt követelmények.</w:t>
      </w:r>
    </w:p>
    <w:p w14:paraId="17742689" w14:textId="77777777" w:rsidR="00AF46C1" w:rsidRDefault="00AF46C1">
      <w:pPr>
        <w:pStyle w:val="Szvegtrzs"/>
        <w:rPr>
          <w:sz w:val="20"/>
        </w:rPr>
      </w:pPr>
    </w:p>
    <w:p w14:paraId="5DF71B4D" w14:textId="77777777" w:rsidR="00AF46C1" w:rsidRDefault="00BB2960">
      <w:pPr>
        <w:pStyle w:val="Szvegtrzs"/>
        <w:spacing w:before="2"/>
        <w:rPr>
          <w:sz w:val="22"/>
        </w:rPr>
      </w:pPr>
      <w:r>
        <w:rPr>
          <w:noProof/>
          <w:lang w:eastAsia="hu-HU"/>
        </w:rPr>
        <w:lastRenderedPageBreak/>
        <mc:AlternateContent>
          <mc:Choice Requires="wps">
            <w:drawing>
              <wp:anchor distT="0" distB="0" distL="0" distR="0" simplePos="0" relativeHeight="487590400" behindDoc="1" locked="0" layoutInCell="1" allowOverlap="1" wp14:anchorId="56E4DAA7" wp14:editId="24A52E28">
                <wp:simplePos x="0" y="0"/>
                <wp:positionH relativeFrom="page">
                  <wp:posOffset>827405</wp:posOffset>
                </wp:positionH>
                <wp:positionV relativeFrom="paragraph">
                  <wp:posOffset>190500</wp:posOffset>
                </wp:positionV>
                <wp:extent cx="5904230" cy="581025"/>
                <wp:effectExtent l="0" t="0" r="0" b="0"/>
                <wp:wrapTopAndBottom/>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58102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568D17C" w14:textId="77777777" w:rsidR="00AF46C1" w:rsidRDefault="002A41ED">
                            <w:pPr>
                              <w:spacing w:before="18" w:line="249" w:lineRule="auto"/>
                              <w:ind w:left="539" w:right="104" w:hanging="433"/>
                              <w:jc w:val="both"/>
                              <w:rPr>
                                <w:b/>
                                <w:sz w:val="24"/>
                              </w:rPr>
                            </w:pPr>
                            <w:r>
                              <w:rPr>
                                <w:b/>
                                <w:sz w:val="24"/>
                              </w:rPr>
                              <w:t>5 A programkövetelmény alapján szervezhető szakmai képzéshez kapcsolódóan megszerezhető szakképesítéssel ellátható legjellemzőbb munkaterület, tevékenység vagy munkakör leírása: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65.15pt;margin-top:15pt;width:464.9pt;height:45.7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" filled="f" strokeweight=".16936mm">
                <v:textbox inset="0,0,0,0">
                  <w:txbxContent>
                    <w:p w:rsidR="00AF46C1" w:rsidRDefault="002A41ED">
                      <w:pPr>
                        <w:spacing w:before="18" w:line="249" w:lineRule="auto"/>
                        <w:ind w:left="539" w:right="104" w:hanging="433"/>
                        <w:jc w:val="both"/>
                        <w:rPr>
                          <w:b/>
                          <w:sz w:val="24"/>
                        </w:rPr>
                      </w:pPr>
                      <w:r>
                        <w:rPr>
                          <w:b/>
                          <w:sz w:val="24"/>
                        </w:rPr>
                        <w:t>5 A programkövetelmény alapján szervezhető szakmai képzéshez kapcsolódóan megszerezhető szakképesítéssel ellátható legjellemzőbb munkaterület, tevékenység vagy munkakör leírása:</w:t>
                      </w:r>
                    </w:p>
                  </w:txbxContent>
                </v:textbox>
                <w10:wrap type="topAndBottom" anchorx="page"/>
              </v:shape>
            </w:pict>
          </mc:Fallback>
        </mc:AlternateContent>
      </w:r>
    </w:p>
    <w:p w14:paraId="6BDF4864" w14:textId="77777777" w:rsidR="00AF46C1" w:rsidRDefault="00AF46C1">
      <w:pPr>
        <w:pStyle w:val="Szvegtrzs"/>
        <w:spacing w:before="9"/>
        <w:rPr>
          <w:sz w:val="9"/>
        </w:rPr>
      </w:pPr>
    </w:p>
    <w:p w14:paraId="6FE901FC" w14:textId="77777777" w:rsidR="00AF46C1" w:rsidRDefault="002A41ED">
      <w:pPr>
        <w:pStyle w:val="Szvegtrzs"/>
        <w:spacing w:before="90"/>
        <w:ind w:left="215" w:right="229"/>
        <w:jc w:val="both"/>
      </w:pPr>
      <w:r>
        <w:t>Az ipari olaj- és gáztüzelő-berendezés kezelő szakember ipari hőtechnikai rendszerek: kazánok, ipari kemencék, szárítók, gőzfűtésű hőcserélők fűtőolajjal vagy gázzal fűtött tüzelő berendezéseit szakszerűen, gazdaságosan és biztonságosan üzemelteti. A rendelkezésére álló tárolókból biztosítja a berendezés tüzelőanyag ellátását, felkészíti, indítja, folyamatos üzemben tartja és leállítja a berendezést. Munkája során ellenőrzi az üzemi paramétereket, és a jogosultsági szintjének megfelelő mértékben végrehajtja a szükséges beavatkozást. Az üzemviteli dokumentációkat, üzemi naplót, anyag- és eszközvételezési tömböket és űrlapokat napra készen vezeti. Informatikai ismeretei alapján képes a folyamatirányított, automata rendszerek működtetésére, a digitális üzemeltetési naplózás végrehajtására. Ellátja a jogosultsági körébe tartozó épületfelügyeleti rendszerek, biztonsági berendezések ellenőrzését, a veszélyes anyagok, hulladékok, melléktermékek hatósági előírás szerinti kezelését.</w:t>
      </w:r>
    </w:p>
    <w:p w14:paraId="58FE22D9" w14:textId="77777777" w:rsidR="00AF46C1" w:rsidRDefault="002A41ED">
      <w:pPr>
        <w:pStyle w:val="Szvegtrzs"/>
        <w:ind w:left="215" w:right="230"/>
        <w:jc w:val="both"/>
      </w:pPr>
      <w:r>
        <w:rPr>
          <w:u w:val="single"/>
        </w:rPr>
        <w:t>Megjegyzés:</w:t>
      </w:r>
      <w:r>
        <w:t xml:space="preserve"> Az ipari olaj- és gáztüzelő-berendezés kezelő szakképesítés nem jogosít nyomástartó berendezés, nyomástartó edény kezelésére.</w:t>
      </w:r>
    </w:p>
    <w:p w14:paraId="288BB3E1" w14:textId="77777777" w:rsidR="00AF46C1" w:rsidRDefault="00AF46C1">
      <w:pPr>
        <w:pStyle w:val="Szvegtrzs"/>
        <w:rPr>
          <w:sz w:val="20"/>
        </w:rPr>
      </w:pPr>
    </w:p>
    <w:p w14:paraId="12807870" w14:textId="77777777" w:rsidR="00AF46C1" w:rsidRDefault="00AF46C1">
      <w:pPr>
        <w:pStyle w:val="Szvegtrzs"/>
        <w:rPr>
          <w:sz w:val="20"/>
        </w:rPr>
      </w:pPr>
    </w:p>
    <w:p w14:paraId="65990EEB" w14:textId="77777777" w:rsidR="00AF46C1" w:rsidRDefault="00AF46C1">
      <w:pPr>
        <w:pStyle w:val="Szvegtrzs"/>
        <w:rPr>
          <w:sz w:val="20"/>
        </w:rPr>
      </w:pPr>
    </w:p>
    <w:p w14:paraId="3BDE29FC" w14:textId="77777777" w:rsidR="00AF46C1" w:rsidRDefault="00BB2960">
      <w:pPr>
        <w:pStyle w:val="Szvegtrzs"/>
        <w:spacing w:before="11"/>
        <w:rPr>
          <w:sz w:val="18"/>
        </w:rPr>
      </w:pPr>
      <w:r>
        <w:rPr>
          <w:noProof/>
          <w:lang w:eastAsia="hu-HU"/>
        </w:rPr>
        <mc:AlternateContent>
          <mc:Choice Requires="wps">
            <w:drawing>
              <wp:anchor distT="0" distB="0" distL="0" distR="0" simplePos="0" relativeHeight="487592448" behindDoc="1" locked="0" layoutInCell="1" allowOverlap="1" wp14:anchorId="6FE8872D" wp14:editId="4696B099">
                <wp:simplePos x="0" y="0"/>
                <wp:positionH relativeFrom="page">
                  <wp:posOffset>827405</wp:posOffset>
                </wp:positionH>
                <wp:positionV relativeFrom="paragraph">
                  <wp:posOffset>166370</wp:posOffset>
                </wp:positionV>
                <wp:extent cx="5904230" cy="398145"/>
                <wp:effectExtent l="0" t="0" r="0" b="0"/>
                <wp:wrapTopAndBottom/>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39814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21C721" w14:textId="77777777" w:rsidR="00AF46C1" w:rsidRDefault="008B4F89" w:rsidP="008B4F89">
                            <w:r>
                              <w:t>6</w:t>
                            </w:r>
                            <w:r w:rsidR="002A41ED">
                              <w:tab/>
                            </w:r>
                            <w:r w:rsidR="00FE0DD4">
                              <w:t>B</w:t>
                            </w:r>
                            <w:r w:rsidR="002A41ED">
                              <w:t>emeneti</w:t>
                            </w:r>
                            <w:r w:rsidR="002A41ED">
                              <w:rPr>
                                <w:spacing w:val="-1"/>
                              </w:rPr>
                              <w:t xml:space="preserve"> </w:t>
                            </w:r>
                            <w:r w:rsidR="002A41ED">
                              <w:t>feltételek: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30" type="#_x0000_t202" style="position:absolute;margin-left:65.15pt;margin-top:13.1pt;width:464.9pt;height:31.3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" filled="f" strokeweight=".16936mm">
                <v:textbox inset="0,0,0,0">
                  <w:txbxContent>
                    <w:p w:rsidR="00AF46C1" w:rsidRDefault="008B4F89" w:rsidP="008B4F89">
                      <w:r>
                        <w:t>6</w:t>
                      </w:r>
                      <w:r w:rsidR="002A41ED">
                        <w:tab/>
                      </w:r>
                      <w:r w:rsidR="00FE0DD4">
                        <w:t>B</w:t>
                      </w:r>
                      <w:r w:rsidR="002A41ED">
                        <w:t>emeneti</w:t>
                      </w:r>
                      <w:r w:rsidR="002A41ED">
                        <w:rPr>
                          <w:spacing w:val="-1"/>
                        </w:rPr>
                        <w:t xml:space="preserve"> </w:t>
                      </w:r>
                      <w:r w:rsidR="002A41ED">
                        <w:t>feltételek:</w:t>
                      </w:r>
                    </w:p>
                  </w:txbxContent>
                </v:textbox>
                <w10:wrap type="topAndBottom" anchorx="page"/>
              </v:shape>
            </w:pict>
          </mc:Fallback>
        </mc:AlternateContent>
      </w:r>
    </w:p>
    <w:p w14:paraId="54FD6F81" w14:textId="77777777" w:rsidR="00AF46C1" w:rsidRDefault="00AF46C1">
      <w:pPr>
        <w:pStyle w:val="Szvegtrzs"/>
        <w:rPr>
          <w:sz w:val="10"/>
        </w:rPr>
      </w:pPr>
    </w:p>
    <w:p w14:paraId="19AB823B" w14:textId="77777777" w:rsidR="00AF46C1" w:rsidRPr="008B4F89" w:rsidRDefault="002A41ED" w:rsidP="008B4F89">
      <w:pPr>
        <w:pStyle w:val="Listaszerbekezds"/>
        <w:numPr>
          <w:ilvl w:val="1"/>
          <w:numId w:val="15"/>
        </w:numPr>
        <w:tabs>
          <w:tab w:val="left" w:pos="791"/>
          <w:tab w:val="left" w:pos="792"/>
        </w:tabs>
        <w:spacing w:before="90"/>
        <w:rPr>
          <w:sz w:val="24"/>
        </w:rPr>
      </w:pPr>
      <w:r w:rsidRPr="008B4F89">
        <w:rPr>
          <w:sz w:val="24"/>
        </w:rPr>
        <w:t>Iskolai előképzettség: alapfokú iskolai</w:t>
      </w:r>
      <w:r w:rsidRPr="008B4F89">
        <w:rPr>
          <w:spacing w:val="2"/>
          <w:sz w:val="24"/>
        </w:rPr>
        <w:t xml:space="preserve"> </w:t>
      </w:r>
      <w:r w:rsidRPr="008B4F89">
        <w:rPr>
          <w:sz w:val="24"/>
        </w:rPr>
        <w:t>végzettség</w:t>
      </w:r>
    </w:p>
    <w:p w14:paraId="63AFC728" w14:textId="77777777" w:rsidR="008B4F89" w:rsidRDefault="002A41ED" w:rsidP="00C515FE">
      <w:pPr>
        <w:pStyle w:val="Listaszerbekezds"/>
        <w:numPr>
          <w:ilvl w:val="1"/>
          <w:numId w:val="15"/>
        </w:numPr>
        <w:tabs>
          <w:tab w:val="left" w:pos="791"/>
          <w:tab w:val="left" w:pos="792"/>
        </w:tabs>
        <w:spacing w:before="161"/>
        <w:ind w:hanging="577"/>
        <w:rPr>
          <w:sz w:val="24"/>
        </w:rPr>
      </w:pPr>
      <w:r w:rsidRPr="008B4F89">
        <w:rPr>
          <w:sz w:val="24"/>
        </w:rPr>
        <w:t>Szakmai előképzettség: nem</w:t>
      </w:r>
      <w:r w:rsidRPr="008B4F89">
        <w:rPr>
          <w:spacing w:val="-1"/>
          <w:sz w:val="24"/>
        </w:rPr>
        <w:t xml:space="preserve"> </w:t>
      </w:r>
      <w:r w:rsidR="008B4F89">
        <w:rPr>
          <w:sz w:val="24"/>
        </w:rPr>
        <w:t>szükség</w:t>
      </w:r>
    </w:p>
    <w:p w14:paraId="69782C6F" w14:textId="77777777" w:rsidR="00AF46C1" w:rsidRPr="008B4F89" w:rsidRDefault="002A41ED" w:rsidP="00C515FE">
      <w:pPr>
        <w:pStyle w:val="Listaszerbekezds"/>
        <w:numPr>
          <w:ilvl w:val="1"/>
          <w:numId w:val="15"/>
        </w:numPr>
        <w:tabs>
          <w:tab w:val="left" w:pos="791"/>
          <w:tab w:val="left" w:pos="792"/>
        </w:tabs>
        <w:spacing w:before="161"/>
        <w:ind w:hanging="577"/>
        <w:rPr>
          <w:sz w:val="24"/>
        </w:rPr>
      </w:pPr>
      <w:r w:rsidRPr="008B4F89">
        <w:rPr>
          <w:sz w:val="24"/>
        </w:rPr>
        <w:t>Egészségügyi alkalmassági követelmény:</w:t>
      </w:r>
      <w:r w:rsidRPr="008B4F89">
        <w:rPr>
          <w:spacing w:val="-1"/>
          <w:sz w:val="24"/>
        </w:rPr>
        <w:t xml:space="preserve"> </w:t>
      </w:r>
      <w:r w:rsidRPr="008B4F89">
        <w:rPr>
          <w:sz w:val="24"/>
        </w:rPr>
        <w:t>szükséges</w:t>
      </w:r>
    </w:p>
    <w:p w14:paraId="424D9589" w14:textId="77777777" w:rsidR="00AF46C1" w:rsidRDefault="002A41ED" w:rsidP="008B4F89">
      <w:pPr>
        <w:pStyle w:val="Listaszerbekezds"/>
        <w:numPr>
          <w:ilvl w:val="1"/>
          <w:numId w:val="15"/>
        </w:numPr>
        <w:tabs>
          <w:tab w:val="left" w:pos="791"/>
          <w:tab w:val="left" w:pos="792"/>
        </w:tabs>
        <w:spacing w:before="163"/>
        <w:ind w:hanging="577"/>
        <w:rPr>
          <w:sz w:val="24"/>
        </w:rPr>
      </w:pPr>
      <w:r>
        <w:rPr>
          <w:sz w:val="24"/>
        </w:rPr>
        <w:t>Szakmai gyakorlat területe és időtartama:</w:t>
      </w:r>
      <w:r>
        <w:rPr>
          <w:spacing w:val="-2"/>
          <w:sz w:val="24"/>
        </w:rPr>
        <w:t xml:space="preserve"> </w:t>
      </w:r>
      <w:r>
        <w:rPr>
          <w:sz w:val="24"/>
        </w:rPr>
        <w:t>-</w:t>
      </w:r>
    </w:p>
    <w:p w14:paraId="356E823C" w14:textId="77777777" w:rsidR="00AF46C1" w:rsidRDefault="00AF46C1">
      <w:pPr>
        <w:pStyle w:val="Szvegtrzs"/>
        <w:rPr>
          <w:sz w:val="20"/>
        </w:rPr>
      </w:pPr>
    </w:p>
    <w:p w14:paraId="6B870CFD" w14:textId="77777777" w:rsidR="00AF46C1" w:rsidRDefault="00AF46C1">
      <w:pPr>
        <w:pStyle w:val="Szvegtrzs"/>
        <w:rPr>
          <w:sz w:val="20"/>
        </w:rPr>
      </w:pPr>
    </w:p>
    <w:p w14:paraId="370A33E8" w14:textId="77777777" w:rsidR="00AF46C1" w:rsidRDefault="00BB2960">
      <w:pPr>
        <w:pStyle w:val="Szvegtrzs"/>
        <w:spacing w:before="2"/>
        <w:rPr>
          <w:sz w:val="17"/>
        </w:rPr>
      </w:pPr>
      <w:r>
        <w:rPr>
          <w:noProof/>
          <w:lang w:eastAsia="hu-HU"/>
        </w:rPr>
        <mc:AlternateContent>
          <mc:Choice Requires="wps">
            <w:drawing>
              <wp:anchor distT="0" distB="0" distL="0" distR="0" simplePos="0" relativeHeight="487592960" behindDoc="1" locked="0" layoutInCell="1" allowOverlap="1" wp14:anchorId="1E01C31D" wp14:editId="44A6E7BB">
                <wp:simplePos x="0" y="0"/>
                <wp:positionH relativeFrom="page">
                  <wp:posOffset>829310</wp:posOffset>
                </wp:positionH>
                <wp:positionV relativeFrom="paragraph">
                  <wp:posOffset>152400</wp:posOffset>
                </wp:positionV>
                <wp:extent cx="5904230" cy="478155"/>
                <wp:effectExtent l="0" t="0" r="20320" b="17145"/>
                <wp:wrapTopAndBottom/>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47815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9570E26" w14:textId="77777777" w:rsidR="00AF46C1" w:rsidRDefault="008B4F89">
                            <w:pPr>
                              <w:spacing w:before="16" w:line="252" w:lineRule="auto"/>
                              <w:ind w:left="539" w:right="102" w:hanging="433"/>
                              <w:jc w:val="both"/>
                              <w:rPr>
                                <w:b/>
                                <w:sz w:val="24"/>
                              </w:rPr>
                            </w:pPr>
                            <w:r>
                              <w:t xml:space="preserve">7. </w:t>
                            </w:r>
                            <w:r w:rsidR="002A41ED">
                              <w:rPr>
                                <w:b/>
                                <w:sz w:val="24"/>
                              </w:rPr>
                              <w:t xml:space="preserve"> A szakmai képzés elvégzéséhez szükséges foglalkozások minimális és maximális óraszáma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margin-left:65.3pt;margin-top:12pt;width:464.9pt;height:37.6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" filled="f" strokeweight=".16936mm">
                <v:textbox inset="0,0,0,0">
                  <w:txbxContent>
                    <w:p w:rsidR="00AF46C1" w:rsidRDefault="008B4F89">
                      <w:pPr>
                        <w:spacing w:before="16" w:line="252" w:lineRule="auto"/>
                        <w:ind w:left="539" w:right="102" w:hanging="433"/>
                        <w:jc w:val="both"/>
                        <w:rPr>
                          <w:b/>
                          <w:sz w:val="24"/>
                        </w:rPr>
                      </w:pPr>
                      <w:r>
                        <w:t xml:space="preserve">7. </w:t>
                      </w:r>
                      <w:r w:rsidR="002A41ED">
                        <w:rPr>
                          <w:b/>
                          <w:sz w:val="24"/>
                        </w:rPr>
                        <w:t xml:space="preserve"> A szakmai képzés elvégzéséhez szükséges foglalkozások minimális és maximális óraszáma </w:t>
                      </w:r>
                    </w:p>
                  </w:txbxContent>
                </v:textbox>
                <w10:wrap type="topAndBottom" anchorx="page"/>
              </v:shape>
            </w:pict>
          </mc:Fallback>
        </mc:AlternateContent>
      </w:r>
    </w:p>
    <w:p w14:paraId="1D7617A3" w14:textId="77777777" w:rsidR="00AF46C1" w:rsidRDefault="00AF46C1">
      <w:pPr>
        <w:pStyle w:val="Szvegtrzs"/>
        <w:rPr>
          <w:sz w:val="10"/>
        </w:rPr>
      </w:pPr>
    </w:p>
    <w:p w14:paraId="56757F36" w14:textId="77777777" w:rsidR="00AF46C1" w:rsidRDefault="000738FB">
      <w:pPr>
        <w:pStyle w:val="Listaszerbekezds"/>
        <w:numPr>
          <w:ilvl w:val="1"/>
          <w:numId w:val="7"/>
        </w:numPr>
        <w:tabs>
          <w:tab w:val="left" w:pos="791"/>
          <w:tab w:val="left" w:pos="792"/>
        </w:tabs>
        <w:spacing w:before="90"/>
        <w:ind w:hanging="577"/>
        <w:rPr>
          <w:sz w:val="24"/>
        </w:rPr>
      </w:pPr>
      <w:r>
        <w:rPr>
          <w:sz w:val="24"/>
        </w:rPr>
        <w:t>Képzés</w:t>
      </w:r>
      <w:r w:rsidR="002A41ED">
        <w:rPr>
          <w:sz w:val="24"/>
        </w:rPr>
        <w:t xml:space="preserve"> óraszám</w:t>
      </w:r>
      <w:r>
        <w:rPr>
          <w:sz w:val="24"/>
        </w:rPr>
        <w:t>a</w:t>
      </w:r>
      <w:r w:rsidR="002A41ED">
        <w:rPr>
          <w:sz w:val="24"/>
        </w:rPr>
        <w:t>:</w:t>
      </w:r>
      <w:r w:rsidR="002A41ED">
        <w:rPr>
          <w:spacing w:val="-1"/>
          <w:sz w:val="24"/>
        </w:rPr>
        <w:t xml:space="preserve"> </w:t>
      </w:r>
      <w:r w:rsidR="002A41ED">
        <w:rPr>
          <w:sz w:val="24"/>
        </w:rPr>
        <w:t>80</w:t>
      </w:r>
    </w:p>
    <w:p w14:paraId="749E20E4" w14:textId="77777777" w:rsidR="00AF46C1" w:rsidRDefault="00BB2960">
      <w:pPr>
        <w:pStyle w:val="Szvegtrzs"/>
        <w:spacing w:before="5"/>
        <w:rPr>
          <w:sz w:val="21"/>
        </w:rPr>
      </w:pPr>
      <w:r>
        <w:rPr>
          <w:noProof/>
          <w:lang w:eastAsia="hu-HU"/>
        </w:rPr>
        <mc:AlternateContent>
          <mc:Choice Requires="wps">
            <w:drawing>
              <wp:anchor distT="0" distB="0" distL="0" distR="0" simplePos="0" relativeHeight="487593472" behindDoc="1" locked="0" layoutInCell="1" allowOverlap="1" wp14:anchorId="5214D39D" wp14:editId="04071058">
                <wp:simplePos x="0" y="0"/>
                <wp:positionH relativeFrom="page">
                  <wp:posOffset>827405</wp:posOffset>
                </wp:positionH>
                <wp:positionV relativeFrom="paragraph">
                  <wp:posOffset>184785</wp:posOffset>
                </wp:positionV>
                <wp:extent cx="5904230" cy="215265"/>
                <wp:effectExtent l="0" t="0" r="0" b="0"/>
                <wp:wrapTopAndBottom/>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21526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130A637" w14:textId="77777777" w:rsidR="00AF46C1" w:rsidRDefault="002A41ED">
                            <w:pPr>
                              <w:tabs>
                                <w:tab w:val="left" w:pos="539"/>
                              </w:tabs>
                              <w:spacing w:before="18"/>
                              <w:ind w:left="107"/>
                              <w:rPr>
                                <w:b/>
                                <w:sz w:val="24"/>
                              </w:rPr>
                            </w:pPr>
                            <w:r>
                              <w:rPr>
                                <w:b/>
                                <w:sz w:val="24"/>
                              </w:rPr>
                              <w:t>9</w:t>
                            </w:r>
                            <w:r>
                              <w:rPr>
                                <w:b/>
                                <w:sz w:val="24"/>
                              </w:rPr>
                              <w:tab/>
                              <w:t>A szakmai követelmények</w:t>
                            </w:r>
                            <w:r>
                              <w:rPr>
                                <w:b/>
                                <w:spacing w:val="-1"/>
                                <w:sz w:val="24"/>
                              </w:rPr>
                              <w:t xml:space="preserve"> </w:t>
                            </w:r>
                            <w:r>
                              <w:rPr>
                                <w:b/>
                                <w:sz w:val="24"/>
                              </w:rPr>
                              <w:t>leírása: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65.15pt;margin-top:14.55pt;width:464.9pt;height:16.95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" filled="f" strokeweight=".16936mm">
                <v:textbox inset="0,0,0,0">
                  <w:txbxContent>
                    <w:p w:rsidR="00AF46C1" w:rsidRDefault="002A41ED">
                      <w:pPr>
                        <w:tabs>
                          <w:tab w:val="left" w:pos="539"/>
                        </w:tabs>
                        <w:spacing w:before="18"/>
                        <w:ind w:left="107"/>
                        <w:rPr>
                          <w:b/>
                          <w:sz w:val="24"/>
                        </w:rPr>
                      </w:pPr>
                      <w:r>
                        <w:rPr>
                          <w:b/>
                          <w:sz w:val="24"/>
                        </w:rPr>
                        <w:t>9</w:t>
                      </w:r>
                      <w:r>
                        <w:rPr>
                          <w:b/>
                          <w:sz w:val="24"/>
                        </w:rPr>
                        <w:tab/>
                        <w:t>A szakmai követelmények</w:t>
                      </w:r>
                      <w:r>
                        <w:rPr>
                          <w:b/>
                          <w:spacing w:val="-1"/>
                          <w:sz w:val="24"/>
                        </w:rPr>
                        <w:t xml:space="preserve"> </w:t>
                      </w:r>
                      <w:r>
                        <w:rPr>
                          <w:b/>
                          <w:sz w:val="24"/>
                        </w:rPr>
                        <w:t>leírása:</w:t>
                      </w:r>
                    </w:p>
                  </w:txbxContent>
                </v:textbox>
                <w10:wrap type="topAndBottom" anchorx="page"/>
              </v:shape>
            </w:pict>
          </mc:Fallback>
        </mc:AlternateContent>
      </w:r>
    </w:p>
    <w:p w14:paraId="7160C8B4" w14:textId="77777777" w:rsidR="00AF46C1" w:rsidRDefault="00AF46C1">
      <w:pPr>
        <w:pStyle w:val="Szvegtrzs"/>
        <w:rPr>
          <w:sz w:val="10"/>
        </w:rPr>
      </w:pPr>
    </w:p>
    <w:p w14:paraId="2900A797" w14:textId="77777777" w:rsidR="00170DE0" w:rsidRDefault="00170DE0">
      <w:pPr>
        <w:pStyle w:val="Szvegtrzs"/>
        <w:rPr>
          <w:sz w:val="10"/>
        </w:rPr>
      </w:pPr>
    </w:p>
    <w:p w14:paraId="192A0B9F" w14:textId="77777777" w:rsidR="00170DE0" w:rsidRDefault="00170DE0">
      <w:pPr>
        <w:pStyle w:val="Szvegtrzs"/>
        <w:rPr>
          <w:sz w:val="10"/>
        </w:rPr>
      </w:pPr>
    </w:p>
    <w:p w14:paraId="7D0C9C57" w14:textId="77777777" w:rsidR="00170DE0" w:rsidRDefault="00170DE0">
      <w:pPr>
        <w:pStyle w:val="Szvegtrzs"/>
        <w:rPr>
          <w:b/>
        </w:rPr>
      </w:pPr>
      <w:r>
        <w:t xml:space="preserve"> Tantárgy</w:t>
      </w:r>
      <w:r w:rsidR="00B647E2">
        <w:t>ak</w:t>
      </w:r>
      <w:r w:rsidR="00B647E2">
        <w:tab/>
      </w:r>
      <w:r>
        <w:t xml:space="preserve">: </w:t>
      </w:r>
      <w:r w:rsidRPr="00170DE0">
        <w:rPr>
          <w:b/>
        </w:rPr>
        <w:t>Épületgépészeti munkabiztonsági és környezetvédelmi feladatok elmélet</w:t>
      </w:r>
    </w:p>
    <w:p w14:paraId="67D69DAE" w14:textId="77777777" w:rsidR="00170DE0" w:rsidRPr="00170DE0" w:rsidRDefault="00170DE0">
      <w:pPr>
        <w:pStyle w:val="Szvegtrzs"/>
        <w:rPr>
          <w:b/>
        </w:rPr>
      </w:pPr>
      <w:r>
        <w:rPr>
          <w:b/>
        </w:rPr>
        <w:t xml:space="preserve">               </w:t>
      </w:r>
      <w:r w:rsidR="00B647E2">
        <w:rPr>
          <w:b/>
        </w:rPr>
        <w:tab/>
      </w:r>
      <w:r>
        <w:rPr>
          <w:b/>
        </w:rPr>
        <w:t xml:space="preserve">  </w:t>
      </w:r>
      <w:r w:rsidRPr="00170DE0">
        <w:rPr>
          <w:b/>
        </w:rPr>
        <w:t>Óraszám</w:t>
      </w:r>
      <w:r>
        <w:rPr>
          <w:b/>
        </w:rPr>
        <w:t>:</w:t>
      </w:r>
      <w:r w:rsidR="00777C0A">
        <w:rPr>
          <w:b/>
        </w:rPr>
        <w:t>15</w:t>
      </w:r>
    </w:p>
    <w:p w14:paraId="2F6C0197" w14:textId="77777777" w:rsidR="00170DE0" w:rsidRDefault="00170DE0">
      <w:pPr>
        <w:pStyle w:val="Szvegtrzs"/>
        <w:rPr>
          <w:b/>
        </w:rPr>
      </w:pPr>
    </w:p>
    <w:p w14:paraId="5D85CE7A" w14:textId="77777777" w:rsidR="00170DE0" w:rsidRPr="00170DE0" w:rsidRDefault="00170DE0" w:rsidP="00170DE0">
      <w:pPr>
        <w:pStyle w:val="Szvegtrzs"/>
        <w:rPr>
          <w:b/>
        </w:rPr>
      </w:pPr>
      <w:r>
        <w:rPr>
          <w:b/>
        </w:rPr>
        <w:t xml:space="preserve">             </w:t>
      </w:r>
      <w:r w:rsidR="00B647E2">
        <w:rPr>
          <w:b/>
        </w:rPr>
        <w:tab/>
        <w:t xml:space="preserve">  </w:t>
      </w:r>
      <w:r w:rsidRPr="00170DE0">
        <w:rPr>
          <w:b/>
        </w:rPr>
        <w:t xml:space="preserve">Épületgépészeti munkabiztonsági és környezetvédelmi feladatok </w:t>
      </w:r>
      <w:r>
        <w:rPr>
          <w:b/>
        </w:rPr>
        <w:t>gyakorlat</w:t>
      </w:r>
    </w:p>
    <w:p w14:paraId="714F093E" w14:textId="77777777" w:rsidR="00170DE0" w:rsidRDefault="00170DE0">
      <w:pPr>
        <w:pStyle w:val="Szvegtrzs"/>
        <w:rPr>
          <w:b/>
        </w:rPr>
      </w:pPr>
      <w:r>
        <w:rPr>
          <w:b/>
        </w:rPr>
        <w:t xml:space="preserve">               </w:t>
      </w:r>
      <w:r w:rsidR="00B647E2">
        <w:rPr>
          <w:b/>
        </w:rPr>
        <w:tab/>
      </w:r>
      <w:r>
        <w:rPr>
          <w:b/>
        </w:rPr>
        <w:t xml:space="preserve">  </w:t>
      </w:r>
      <w:r w:rsidRPr="00170DE0">
        <w:rPr>
          <w:b/>
        </w:rPr>
        <w:t>Óraszám</w:t>
      </w:r>
      <w:r>
        <w:rPr>
          <w:b/>
        </w:rPr>
        <w:t>:</w:t>
      </w:r>
      <w:r w:rsidR="00777C0A">
        <w:rPr>
          <w:b/>
        </w:rPr>
        <w:t>15</w:t>
      </w:r>
    </w:p>
    <w:p w14:paraId="00227116" w14:textId="77777777" w:rsidR="00916F75" w:rsidRDefault="00916F75">
      <w:pPr>
        <w:pStyle w:val="Szvegtrzs"/>
        <w:rPr>
          <w:b/>
        </w:rPr>
      </w:pPr>
      <w:r>
        <w:rPr>
          <w:b/>
        </w:rPr>
        <w:t xml:space="preserve">          </w:t>
      </w:r>
    </w:p>
    <w:p w14:paraId="4458F949" w14:textId="77777777" w:rsidR="00916F75" w:rsidRDefault="00916F75">
      <w:pPr>
        <w:pStyle w:val="Szvegtrzs"/>
        <w:rPr>
          <w:b/>
        </w:rPr>
      </w:pPr>
      <w:r>
        <w:rPr>
          <w:b/>
        </w:rPr>
        <w:t xml:space="preserve">                         Ipari olaj- és gáztüzelő berendezés kezelés elmélet</w:t>
      </w:r>
    </w:p>
    <w:p w14:paraId="24604A60" w14:textId="77777777" w:rsidR="00916F75" w:rsidRDefault="00916F75" w:rsidP="00916F75">
      <w:pPr>
        <w:pStyle w:val="Szvegtrzs"/>
        <w:rPr>
          <w:b/>
        </w:rPr>
      </w:pPr>
      <w:r>
        <w:rPr>
          <w:b/>
        </w:rPr>
        <w:tab/>
      </w:r>
      <w:r>
        <w:rPr>
          <w:b/>
        </w:rPr>
        <w:tab/>
        <w:t xml:space="preserve"> Óraszám:</w:t>
      </w:r>
      <w:r w:rsidR="00335847">
        <w:rPr>
          <w:b/>
        </w:rPr>
        <w:t xml:space="preserve"> 9</w:t>
      </w:r>
      <w:r>
        <w:rPr>
          <w:b/>
        </w:rPr>
        <w:br/>
      </w:r>
      <w:r>
        <w:rPr>
          <w:b/>
        </w:rPr>
        <w:br/>
        <w:t xml:space="preserve">                         Ipari olaj- és gáztüzelő berendezés kezelés gyakorlat</w:t>
      </w:r>
    </w:p>
    <w:p w14:paraId="1D121979" w14:textId="77777777" w:rsidR="00170DE0" w:rsidRDefault="00916F75">
      <w:pPr>
        <w:pStyle w:val="Szvegtrzs"/>
        <w:rPr>
          <w:sz w:val="10"/>
        </w:rPr>
      </w:pPr>
      <w:r>
        <w:rPr>
          <w:b/>
        </w:rPr>
        <w:tab/>
      </w:r>
      <w:r>
        <w:rPr>
          <w:b/>
        </w:rPr>
        <w:tab/>
        <w:t xml:space="preserve"> Óraszám: </w:t>
      </w:r>
      <w:r w:rsidR="00335847">
        <w:rPr>
          <w:b/>
        </w:rPr>
        <w:t>41</w:t>
      </w:r>
    </w:p>
    <w:p w14:paraId="5A67ED34" w14:textId="77777777" w:rsidR="00170DE0" w:rsidRDefault="00170DE0">
      <w:pPr>
        <w:pStyle w:val="Szvegtrzs"/>
        <w:rPr>
          <w:sz w:val="10"/>
        </w:rPr>
      </w:pPr>
    </w:p>
    <w:p w14:paraId="6003D136" w14:textId="77777777" w:rsidR="00170DE0" w:rsidRDefault="00170DE0">
      <w:pPr>
        <w:pStyle w:val="Szvegtrzs"/>
        <w:rPr>
          <w:sz w:val="10"/>
        </w:rPr>
      </w:pPr>
    </w:p>
    <w:p w14:paraId="0D7DDEFC" w14:textId="77777777" w:rsidR="00AF46C1" w:rsidRDefault="00AF46C1">
      <w:pPr>
        <w:pStyle w:val="Szvegtrzs"/>
        <w:spacing w:before="5"/>
        <w:rPr>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9"/>
        <w:gridCol w:w="3089"/>
        <w:gridCol w:w="2045"/>
        <w:gridCol w:w="1565"/>
        <w:gridCol w:w="1565"/>
      </w:tblGrid>
      <w:tr w:rsidR="00AF46C1" w14:paraId="3864167C" w14:textId="77777777">
        <w:trPr>
          <w:trHeight w:val="1074"/>
        </w:trPr>
        <w:tc>
          <w:tcPr>
            <w:tcW w:w="799" w:type="dxa"/>
          </w:tcPr>
          <w:p w14:paraId="30E01F46" w14:textId="77777777" w:rsidR="00AF46C1" w:rsidRDefault="002A41ED">
            <w:pPr>
              <w:pStyle w:val="TableParagraph"/>
              <w:spacing w:before="1" w:line="276" w:lineRule="auto"/>
              <w:ind w:left="251" w:right="115" w:hanging="111"/>
              <w:rPr>
                <w:b/>
              </w:rPr>
            </w:pPr>
            <w:proofErr w:type="spellStart"/>
            <w:r>
              <w:rPr>
                <w:b/>
              </w:rPr>
              <w:t>Sorsz</w:t>
            </w:r>
            <w:proofErr w:type="spellEnd"/>
            <w:r>
              <w:rPr>
                <w:b/>
              </w:rPr>
              <w:t xml:space="preserve"> ám</w:t>
            </w:r>
          </w:p>
        </w:tc>
        <w:tc>
          <w:tcPr>
            <w:tcW w:w="3089" w:type="dxa"/>
          </w:tcPr>
          <w:p w14:paraId="211C7CF9" w14:textId="77777777" w:rsidR="00AF46C1" w:rsidRDefault="00AF46C1">
            <w:pPr>
              <w:pStyle w:val="TableParagraph"/>
              <w:spacing w:before="3"/>
              <w:ind w:left="0"/>
              <w:rPr>
                <w:sz w:val="25"/>
              </w:rPr>
            </w:pPr>
          </w:p>
          <w:p w14:paraId="5CF32D4E" w14:textId="77777777" w:rsidR="00AF46C1" w:rsidRDefault="002A41ED">
            <w:pPr>
              <w:pStyle w:val="TableParagraph"/>
              <w:ind w:left="487"/>
              <w:rPr>
                <w:b/>
              </w:rPr>
            </w:pPr>
            <w:r>
              <w:rPr>
                <w:b/>
              </w:rPr>
              <w:t>Készségek, képességek</w:t>
            </w:r>
          </w:p>
        </w:tc>
        <w:tc>
          <w:tcPr>
            <w:tcW w:w="2045" w:type="dxa"/>
          </w:tcPr>
          <w:p w14:paraId="781DE2CC" w14:textId="77777777" w:rsidR="00AF46C1" w:rsidRDefault="00AF46C1">
            <w:pPr>
              <w:pStyle w:val="TableParagraph"/>
              <w:spacing w:before="3"/>
              <w:ind w:left="0"/>
              <w:rPr>
                <w:sz w:val="25"/>
              </w:rPr>
            </w:pPr>
          </w:p>
          <w:p w14:paraId="2D92A7AB" w14:textId="77777777" w:rsidR="00AF46C1" w:rsidRDefault="002A41ED">
            <w:pPr>
              <w:pStyle w:val="TableParagraph"/>
              <w:ind w:left="551"/>
              <w:rPr>
                <w:b/>
              </w:rPr>
            </w:pPr>
            <w:r>
              <w:rPr>
                <w:b/>
              </w:rPr>
              <w:t>Ismeretek</w:t>
            </w:r>
          </w:p>
        </w:tc>
        <w:tc>
          <w:tcPr>
            <w:tcW w:w="1565" w:type="dxa"/>
          </w:tcPr>
          <w:p w14:paraId="6E3712D3" w14:textId="77777777" w:rsidR="00AF46C1" w:rsidRDefault="002A41ED">
            <w:pPr>
              <w:pStyle w:val="TableParagraph"/>
              <w:spacing w:before="1" w:line="276" w:lineRule="auto"/>
              <w:ind w:left="117" w:right="101" w:hanging="4"/>
              <w:jc w:val="center"/>
              <w:rPr>
                <w:b/>
              </w:rPr>
            </w:pPr>
            <w:r>
              <w:rPr>
                <w:b/>
              </w:rPr>
              <w:t xml:space="preserve">Elvárt </w:t>
            </w:r>
            <w:proofErr w:type="spellStart"/>
            <w:r>
              <w:rPr>
                <w:b/>
              </w:rPr>
              <w:t>viselkedésmó</w:t>
            </w:r>
            <w:proofErr w:type="spellEnd"/>
            <w:r>
              <w:rPr>
                <w:b/>
              </w:rPr>
              <w:t xml:space="preserve"> </w:t>
            </w:r>
            <w:proofErr w:type="spellStart"/>
            <w:r>
              <w:rPr>
                <w:b/>
              </w:rPr>
              <w:t>dok</w:t>
            </w:r>
            <w:proofErr w:type="spellEnd"/>
            <w:r>
              <w:rPr>
                <w:b/>
              </w:rPr>
              <w:t>, attitűdök</w:t>
            </w:r>
          </w:p>
        </w:tc>
        <w:tc>
          <w:tcPr>
            <w:tcW w:w="1565" w:type="dxa"/>
          </w:tcPr>
          <w:p w14:paraId="51DA2256" w14:textId="77777777" w:rsidR="00AF46C1" w:rsidRDefault="002A41ED">
            <w:pPr>
              <w:pStyle w:val="TableParagraph"/>
              <w:spacing w:before="1" w:line="276" w:lineRule="auto"/>
              <w:ind w:left="193" w:right="176"/>
              <w:jc w:val="center"/>
              <w:rPr>
                <w:b/>
              </w:rPr>
            </w:pPr>
            <w:r>
              <w:rPr>
                <w:b/>
              </w:rPr>
              <w:t>Önállóság és felelősség mértéke</w:t>
            </w:r>
          </w:p>
        </w:tc>
      </w:tr>
      <w:tr w:rsidR="00AF46C1" w14:paraId="64E9A843" w14:textId="77777777">
        <w:trPr>
          <w:trHeight w:val="272"/>
        </w:trPr>
        <w:tc>
          <w:tcPr>
            <w:tcW w:w="799" w:type="dxa"/>
            <w:tcBorders>
              <w:bottom w:val="nil"/>
            </w:tcBorders>
          </w:tcPr>
          <w:p w14:paraId="72BF5355" w14:textId="77777777" w:rsidR="00AF46C1" w:rsidRDefault="002A41ED">
            <w:pPr>
              <w:pStyle w:val="TableParagraph"/>
              <w:spacing w:line="251" w:lineRule="exact"/>
              <w:ind w:left="296" w:right="287"/>
              <w:jc w:val="center"/>
              <w:rPr>
                <w:b/>
              </w:rPr>
            </w:pPr>
            <w:r>
              <w:rPr>
                <w:b/>
              </w:rPr>
              <w:t>1.</w:t>
            </w:r>
          </w:p>
        </w:tc>
        <w:tc>
          <w:tcPr>
            <w:tcW w:w="3089" w:type="dxa"/>
            <w:tcBorders>
              <w:bottom w:val="nil"/>
            </w:tcBorders>
          </w:tcPr>
          <w:p w14:paraId="30ECDE3D" w14:textId="77777777" w:rsidR="00AF46C1" w:rsidRDefault="002A41ED">
            <w:pPr>
              <w:pStyle w:val="TableParagraph"/>
              <w:spacing w:line="247" w:lineRule="exact"/>
              <w:ind w:left="108"/>
            </w:pPr>
            <w:r>
              <w:t>Használja a berendezés kezelési,</w:t>
            </w:r>
          </w:p>
        </w:tc>
        <w:tc>
          <w:tcPr>
            <w:tcW w:w="2045" w:type="dxa"/>
            <w:tcBorders>
              <w:bottom w:val="nil"/>
            </w:tcBorders>
          </w:tcPr>
          <w:p w14:paraId="0A169577" w14:textId="77777777" w:rsidR="00AF46C1" w:rsidRDefault="002A41ED">
            <w:pPr>
              <w:pStyle w:val="TableParagraph"/>
              <w:spacing w:line="247" w:lineRule="exact"/>
            </w:pPr>
            <w:r>
              <w:t>Alkalmazói szinten</w:t>
            </w:r>
          </w:p>
        </w:tc>
        <w:tc>
          <w:tcPr>
            <w:tcW w:w="1565" w:type="dxa"/>
            <w:tcBorders>
              <w:bottom w:val="nil"/>
            </w:tcBorders>
          </w:tcPr>
          <w:p w14:paraId="1F70BEC3" w14:textId="77777777" w:rsidR="00AF46C1" w:rsidRDefault="002A41ED">
            <w:pPr>
              <w:pStyle w:val="TableParagraph"/>
              <w:spacing w:line="247" w:lineRule="exact"/>
            </w:pPr>
            <w:r>
              <w:t>Törekszik a</w:t>
            </w:r>
          </w:p>
        </w:tc>
        <w:tc>
          <w:tcPr>
            <w:tcW w:w="1565" w:type="dxa"/>
            <w:tcBorders>
              <w:bottom w:val="nil"/>
            </w:tcBorders>
          </w:tcPr>
          <w:p w14:paraId="43531216" w14:textId="77777777" w:rsidR="00AF46C1" w:rsidRDefault="002A41ED">
            <w:pPr>
              <w:pStyle w:val="TableParagraph"/>
              <w:spacing w:line="247" w:lineRule="exact"/>
              <w:ind w:left="109"/>
            </w:pPr>
            <w:r>
              <w:t>Vezetői</w:t>
            </w:r>
          </w:p>
        </w:tc>
      </w:tr>
      <w:tr w:rsidR="00AF46C1" w14:paraId="5A44BE35" w14:textId="77777777">
        <w:trPr>
          <w:trHeight w:val="287"/>
        </w:trPr>
        <w:tc>
          <w:tcPr>
            <w:tcW w:w="799" w:type="dxa"/>
            <w:tcBorders>
              <w:top w:val="nil"/>
              <w:bottom w:val="nil"/>
            </w:tcBorders>
          </w:tcPr>
          <w:p w14:paraId="72E8FD1C" w14:textId="77777777" w:rsidR="00AF46C1" w:rsidRDefault="00AF46C1">
            <w:pPr>
              <w:pStyle w:val="TableParagraph"/>
              <w:ind w:left="0"/>
              <w:rPr>
                <w:sz w:val="20"/>
              </w:rPr>
            </w:pPr>
          </w:p>
        </w:tc>
        <w:tc>
          <w:tcPr>
            <w:tcW w:w="3089" w:type="dxa"/>
            <w:tcBorders>
              <w:top w:val="nil"/>
              <w:bottom w:val="nil"/>
            </w:tcBorders>
          </w:tcPr>
          <w:p w14:paraId="6F431527" w14:textId="77777777" w:rsidR="00AF46C1" w:rsidRDefault="002A41ED">
            <w:pPr>
              <w:pStyle w:val="TableParagraph"/>
              <w:spacing w:before="12"/>
              <w:ind w:left="108"/>
            </w:pPr>
            <w:r>
              <w:t>karbantartási utasítását, olvassa</w:t>
            </w:r>
          </w:p>
        </w:tc>
        <w:tc>
          <w:tcPr>
            <w:tcW w:w="2045" w:type="dxa"/>
            <w:tcBorders>
              <w:top w:val="nil"/>
              <w:bottom w:val="nil"/>
            </w:tcBorders>
          </w:tcPr>
          <w:p w14:paraId="7B8F6E47" w14:textId="77777777" w:rsidR="00AF46C1" w:rsidRDefault="002A41ED">
            <w:pPr>
              <w:pStyle w:val="TableParagraph"/>
              <w:spacing w:before="12"/>
            </w:pPr>
            <w:r>
              <w:t>ismeri és érti a</w:t>
            </w:r>
          </w:p>
        </w:tc>
        <w:tc>
          <w:tcPr>
            <w:tcW w:w="1565" w:type="dxa"/>
            <w:tcBorders>
              <w:top w:val="nil"/>
              <w:bottom w:val="nil"/>
            </w:tcBorders>
          </w:tcPr>
          <w:p w14:paraId="48869666" w14:textId="77777777" w:rsidR="00AF46C1" w:rsidRDefault="002A41ED">
            <w:pPr>
              <w:pStyle w:val="TableParagraph"/>
              <w:spacing w:before="12"/>
            </w:pPr>
            <w:r>
              <w:t>műszaki,</w:t>
            </w:r>
          </w:p>
        </w:tc>
        <w:tc>
          <w:tcPr>
            <w:tcW w:w="1565" w:type="dxa"/>
            <w:tcBorders>
              <w:top w:val="nil"/>
              <w:bottom w:val="nil"/>
            </w:tcBorders>
          </w:tcPr>
          <w:p w14:paraId="6E44A397" w14:textId="77777777" w:rsidR="00AF46C1" w:rsidRDefault="002A41ED">
            <w:pPr>
              <w:pStyle w:val="TableParagraph"/>
              <w:spacing w:before="12"/>
              <w:ind w:left="109"/>
            </w:pPr>
            <w:r>
              <w:t>segítséggel, de</w:t>
            </w:r>
          </w:p>
        </w:tc>
      </w:tr>
      <w:tr w:rsidR="00AF46C1" w14:paraId="51B8E23C" w14:textId="77777777">
        <w:trPr>
          <w:trHeight w:val="290"/>
        </w:trPr>
        <w:tc>
          <w:tcPr>
            <w:tcW w:w="799" w:type="dxa"/>
            <w:tcBorders>
              <w:top w:val="nil"/>
              <w:bottom w:val="nil"/>
            </w:tcBorders>
          </w:tcPr>
          <w:p w14:paraId="1A41D5E4" w14:textId="77777777" w:rsidR="00AF46C1" w:rsidRDefault="00AF46C1">
            <w:pPr>
              <w:pStyle w:val="TableParagraph"/>
              <w:ind w:left="0"/>
              <w:rPr>
                <w:sz w:val="20"/>
              </w:rPr>
            </w:pPr>
          </w:p>
        </w:tc>
        <w:tc>
          <w:tcPr>
            <w:tcW w:w="3089" w:type="dxa"/>
            <w:tcBorders>
              <w:top w:val="nil"/>
              <w:bottom w:val="nil"/>
            </w:tcBorders>
          </w:tcPr>
          <w:p w14:paraId="6AB74F1D" w14:textId="77777777" w:rsidR="00AF46C1" w:rsidRDefault="002A41ED">
            <w:pPr>
              <w:pStyle w:val="TableParagraph"/>
              <w:spacing w:before="14"/>
              <w:ind w:left="108"/>
            </w:pPr>
            <w:r>
              <w:t>és értelmezi a fűtőberendezések</w:t>
            </w:r>
          </w:p>
        </w:tc>
        <w:tc>
          <w:tcPr>
            <w:tcW w:w="2045" w:type="dxa"/>
            <w:tcBorders>
              <w:top w:val="nil"/>
              <w:bottom w:val="nil"/>
            </w:tcBorders>
          </w:tcPr>
          <w:p w14:paraId="1562E9B9" w14:textId="77777777" w:rsidR="00AF46C1" w:rsidRDefault="002A41ED">
            <w:pPr>
              <w:pStyle w:val="TableParagraph"/>
              <w:spacing w:before="14"/>
            </w:pPr>
            <w:r>
              <w:t>különböző olaj- és</w:t>
            </w:r>
          </w:p>
        </w:tc>
        <w:tc>
          <w:tcPr>
            <w:tcW w:w="1565" w:type="dxa"/>
            <w:tcBorders>
              <w:top w:val="nil"/>
              <w:bottom w:val="nil"/>
            </w:tcBorders>
          </w:tcPr>
          <w:p w14:paraId="0EAD1E0D" w14:textId="77777777" w:rsidR="00AF46C1" w:rsidRDefault="002A41ED">
            <w:pPr>
              <w:pStyle w:val="TableParagraph"/>
              <w:spacing w:before="14"/>
            </w:pPr>
            <w:r>
              <w:t>szakmai</w:t>
            </w:r>
          </w:p>
        </w:tc>
        <w:tc>
          <w:tcPr>
            <w:tcW w:w="1565" w:type="dxa"/>
            <w:tcBorders>
              <w:top w:val="nil"/>
              <w:bottom w:val="nil"/>
            </w:tcBorders>
          </w:tcPr>
          <w:p w14:paraId="226682E9" w14:textId="77777777" w:rsidR="00AF46C1" w:rsidRDefault="002A41ED">
            <w:pPr>
              <w:pStyle w:val="TableParagraph"/>
              <w:spacing w:before="14"/>
              <w:ind w:left="109"/>
            </w:pPr>
            <w:r>
              <w:t>önállóan</w:t>
            </w:r>
          </w:p>
        </w:tc>
      </w:tr>
      <w:tr w:rsidR="00AF46C1" w14:paraId="28CC1204" w14:textId="77777777">
        <w:trPr>
          <w:trHeight w:val="291"/>
        </w:trPr>
        <w:tc>
          <w:tcPr>
            <w:tcW w:w="799" w:type="dxa"/>
            <w:tcBorders>
              <w:top w:val="nil"/>
              <w:bottom w:val="nil"/>
            </w:tcBorders>
          </w:tcPr>
          <w:p w14:paraId="3CCBFD7A" w14:textId="77777777" w:rsidR="00AF46C1" w:rsidRDefault="00AF46C1">
            <w:pPr>
              <w:pStyle w:val="TableParagraph"/>
              <w:ind w:left="0"/>
              <w:rPr>
                <w:sz w:val="20"/>
              </w:rPr>
            </w:pPr>
          </w:p>
        </w:tc>
        <w:tc>
          <w:tcPr>
            <w:tcW w:w="3089" w:type="dxa"/>
            <w:tcBorders>
              <w:top w:val="nil"/>
              <w:bottom w:val="nil"/>
            </w:tcBorders>
          </w:tcPr>
          <w:p w14:paraId="78C7F773" w14:textId="77777777" w:rsidR="00AF46C1" w:rsidRDefault="002A41ED">
            <w:pPr>
              <w:pStyle w:val="TableParagraph"/>
              <w:spacing w:before="14"/>
            </w:pPr>
            <w:r>
              <w:t>kapcsolási rajzát, működési</w:t>
            </w:r>
          </w:p>
        </w:tc>
        <w:tc>
          <w:tcPr>
            <w:tcW w:w="2045" w:type="dxa"/>
            <w:tcBorders>
              <w:top w:val="nil"/>
              <w:bottom w:val="nil"/>
            </w:tcBorders>
          </w:tcPr>
          <w:p w14:paraId="2A6CF795" w14:textId="77777777" w:rsidR="00AF46C1" w:rsidRDefault="002A41ED">
            <w:pPr>
              <w:pStyle w:val="TableParagraph"/>
              <w:spacing w:before="14"/>
            </w:pPr>
            <w:r>
              <w:t>gáztüzelő</w:t>
            </w:r>
          </w:p>
        </w:tc>
        <w:tc>
          <w:tcPr>
            <w:tcW w:w="1565" w:type="dxa"/>
            <w:tcBorders>
              <w:top w:val="nil"/>
              <w:bottom w:val="nil"/>
            </w:tcBorders>
          </w:tcPr>
          <w:p w14:paraId="3162CBE6" w14:textId="77777777" w:rsidR="00AF46C1" w:rsidRDefault="002A41ED">
            <w:pPr>
              <w:pStyle w:val="TableParagraph"/>
              <w:spacing w:before="14"/>
            </w:pPr>
            <w:r>
              <w:t>fogalmak</w:t>
            </w:r>
          </w:p>
        </w:tc>
        <w:tc>
          <w:tcPr>
            <w:tcW w:w="1565" w:type="dxa"/>
            <w:tcBorders>
              <w:top w:val="nil"/>
              <w:bottom w:val="nil"/>
            </w:tcBorders>
          </w:tcPr>
          <w:p w14:paraId="3634F5F2" w14:textId="77777777" w:rsidR="00AF46C1" w:rsidRDefault="002A41ED">
            <w:pPr>
              <w:pStyle w:val="TableParagraph"/>
              <w:spacing w:before="14"/>
              <w:ind w:left="109"/>
            </w:pPr>
            <w:r>
              <w:t>értelmezi a</w:t>
            </w:r>
          </w:p>
        </w:tc>
      </w:tr>
      <w:tr w:rsidR="00AF46C1" w14:paraId="0B3C3ED7" w14:textId="77777777">
        <w:trPr>
          <w:trHeight w:val="291"/>
        </w:trPr>
        <w:tc>
          <w:tcPr>
            <w:tcW w:w="799" w:type="dxa"/>
            <w:tcBorders>
              <w:top w:val="nil"/>
              <w:bottom w:val="nil"/>
            </w:tcBorders>
          </w:tcPr>
          <w:p w14:paraId="37DBF9C5" w14:textId="77777777" w:rsidR="00AF46C1" w:rsidRDefault="00AF46C1">
            <w:pPr>
              <w:pStyle w:val="TableParagraph"/>
              <w:ind w:left="0"/>
              <w:rPr>
                <w:sz w:val="20"/>
              </w:rPr>
            </w:pPr>
          </w:p>
        </w:tc>
        <w:tc>
          <w:tcPr>
            <w:tcW w:w="3089" w:type="dxa"/>
            <w:tcBorders>
              <w:top w:val="nil"/>
              <w:bottom w:val="nil"/>
            </w:tcBorders>
          </w:tcPr>
          <w:p w14:paraId="0D09DE00" w14:textId="77777777" w:rsidR="00AF46C1" w:rsidRDefault="002A41ED">
            <w:pPr>
              <w:pStyle w:val="TableParagraph"/>
              <w:spacing w:before="15"/>
            </w:pPr>
            <w:r>
              <w:t>vázlatát, szerelvényeinek</w:t>
            </w:r>
          </w:p>
        </w:tc>
        <w:tc>
          <w:tcPr>
            <w:tcW w:w="2045" w:type="dxa"/>
            <w:tcBorders>
              <w:top w:val="nil"/>
              <w:bottom w:val="nil"/>
            </w:tcBorders>
          </w:tcPr>
          <w:p w14:paraId="4E965AE6" w14:textId="77777777" w:rsidR="00AF46C1" w:rsidRDefault="002A41ED">
            <w:pPr>
              <w:pStyle w:val="TableParagraph"/>
              <w:spacing w:before="15"/>
            </w:pPr>
            <w:r>
              <w:t>berendezések</w:t>
            </w:r>
          </w:p>
        </w:tc>
        <w:tc>
          <w:tcPr>
            <w:tcW w:w="1565" w:type="dxa"/>
            <w:tcBorders>
              <w:top w:val="nil"/>
              <w:bottom w:val="nil"/>
            </w:tcBorders>
          </w:tcPr>
          <w:p w14:paraId="792A0C88" w14:textId="77777777" w:rsidR="00AF46C1" w:rsidRDefault="002A41ED">
            <w:pPr>
              <w:pStyle w:val="TableParagraph"/>
              <w:spacing w:before="15"/>
            </w:pPr>
            <w:r>
              <w:t>megértésére,</w:t>
            </w:r>
          </w:p>
        </w:tc>
        <w:tc>
          <w:tcPr>
            <w:tcW w:w="1565" w:type="dxa"/>
            <w:tcBorders>
              <w:top w:val="nil"/>
              <w:bottom w:val="nil"/>
            </w:tcBorders>
          </w:tcPr>
          <w:p w14:paraId="5D2FBB96" w14:textId="77777777" w:rsidR="00AF46C1" w:rsidRDefault="002A41ED">
            <w:pPr>
              <w:pStyle w:val="TableParagraph"/>
              <w:spacing w:before="15"/>
              <w:ind w:left="109"/>
            </w:pPr>
            <w:r>
              <w:t>kezelési és</w:t>
            </w:r>
          </w:p>
        </w:tc>
      </w:tr>
      <w:tr w:rsidR="00AF46C1" w14:paraId="19B6A248" w14:textId="77777777">
        <w:trPr>
          <w:trHeight w:val="290"/>
        </w:trPr>
        <w:tc>
          <w:tcPr>
            <w:tcW w:w="799" w:type="dxa"/>
            <w:tcBorders>
              <w:top w:val="nil"/>
              <w:bottom w:val="nil"/>
            </w:tcBorders>
          </w:tcPr>
          <w:p w14:paraId="21436D50" w14:textId="77777777" w:rsidR="00AF46C1" w:rsidRDefault="00AF46C1">
            <w:pPr>
              <w:pStyle w:val="TableParagraph"/>
              <w:ind w:left="0"/>
              <w:rPr>
                <w:sz w:val="20"/>
              </w:rPr>
            </w:pPr>
          </w:p>
        </w:tc>
        <w:tc>
          <w:tcPr>
            <w:tcW w:w="3089" w:type="dxa"/>
            <w:tcBorders>
              <w:top w:val="nil"/>
              <w:bottom w:val="nil"/>
            </w:tcBorders>
          </w:tcPr>
          <w:p w14:paraId="32C55A2C" w14:textId="77777777" w:rsidR="00AF46C1" w:rsidRDefault="002A41ED">
            <w:pPr>
              <w:pStyle w:val="TableParagraph"/>
              <w:spacing w:before="14"/>
            </w:pPr>
            <w:r>
              <w:t>felsorolását, megnevezését.</w:t>
            </w:r>
          </w:p>
        </w:tc>
        <w:tc>
          <w:tcPr>
            <w:tcW w:w="2045" w:type="dxa"/>
            <w:tcBorders>
              <w:top w:val="nil"/>
              <w:bottom w:val="nil"/>
            </w:tcBorders>
          </w:tcPr>
          <w:p w14:paraId="58212818" w14:textId="77777777" w:rsidR="00AF46C1" w:rsidRDefault="002A41ED">
            <w:pPr>
              <w:pStyle w:val="TableParagraph"/>
              <w:spacing w:before="14"/>
            </w:pPr>
            <w:r>
              <w:t>típusait, főbb</w:t>
            </w:r>
          </w:p>
        </w:tc>
        <w:tc>
          <w:tcPr>
            <w:tcW w:w="1565" w:type="dxa"/>
            <w:tcBorders>
              <w:top w:val="nil"/>
              <w:bottom w:val="nil"/>
            </w:tcBorders>
          </w:tcPr>
          <w:p w14:paraId="0B0BFFF5" w14:textId="77777777" w:rsidR="00AF46C1" w:rsidRDefault="002A41ED">
            <w:pPr>
              <w:pStyle w:val="TableParagraph"/>
              <w:spacing w:before="14"/>
            </w:pPr>
            <w:r>
              <w:t>igényli a</w:t>
            </w:r>
          </w:p>
        </w:tc>
        <w:tc>
          <w:tcPr>
            <w:tcW w:w="1565" w:type="dxa"/>
            <w:tcBorders>
              <w:top w:val="nil"/>
              <w:bottom w:val="nil"/>
            </w:tcBorders>
          </w:tcPr>
          <w:p w14:paraId="6667084F" w14:textId="77777777" w:rsidR="00AF46C1" w:rsidRDefault="002A41ED">
            <w:pPr>
              <w:pStyle w:val="TableParagraph"/>
              <w:spacing w:before="14"/>
              <w:ind w:left="109"/>
            </w:pPr>
            <w:r>
              <w:t>karbantartási</w:t>
            </w:r>
          </w:p>
        </w:tc>
      </w:tr>
      <w:tr w:rsidR="00AF46C1" w14:paraId="42D3A1CD" w14:textId="77777777">
        <w:trPr>
          <w:trHeight w:val="290"/>
        </w:trPr>
        <w:tc>
          <w:tcPr>
            <w:tcW w:w="799" w:type="dxa"/>
            <w:tcBorders>
              <w:top w:val="nil"/>
              <w:bottom w:val="nil"/>
            </w:tcBorders>
          </w:tcPr>
          <w:p w14:paraId="0E7C66FF" w14:textId="77777777" w:rsidR="00AF46C1" w:rsidRDefault="00AF46C1">
            <w:pPr>
              <w:pStyle w:val="TableParagraph"/>
              <w:ind w:left="0"/>
              <w:rPr>
                <w:sz w:val="20"/>
              </w:rPr>
            </w:pPr>
          </w:p>
        </w:tc>
        <w:tc>
          <w:tcPr>
            <w:tcW w:w="3089" w:type="dxa"/>
            <w:tcBorders>
              <w:top w:val="nil"/>
              <w:bottom w:val="nil"/>
            </w:tcBorders>
          </w:tcPr>
          <w:p w14:paraId="5587F903" w14:textId="77777777" w:rsidR="00AF46C1" w:rsidRDefault="002A41ED">
            <w:pPr>
              <w:pStyle w:val="TableParagraph"/>
              <w:spacing w:before="14"/>
            </w:pPr>
            <w:r>
              <w:t>A készülékek adattáblája</w:t>
            </w:r>
          </w:p>
        </w:tc>
        <w:tc>
          <w:tcPr>
            <w:tcW w:w="2045" w:type="dxa"/>
            <w:tcBorders>
              <w:top w:val="nil"/>
              <w:bottom w:val="nil"/>
            </w:tcBorders>
          </w:tcPr>
          <w:p w14:paraId="5C68C0A7" w14:textId="77777777" w:rsidR="00AF46C1" w:rsidRDefault="002A41ED">
            <w:pPr>
              <w:pStyle w:val="TableParagraph"/>
              <w:spacing w:before="14"/>
            </w:pPr>
            <w:r>
              <w:t>jellemzőiket.</w:t>
            </w:r>
          </w:p>
        </w:tc>
        <w:tc>
          <w:tcPr>
            <w:tcW w:w="1565" w:type="dxa"/>
            <w:tcBorders>
              <w:top w:val="nil"/>
              <w:bottom w:val="nil"/>
            </w:tcBorders>
          </w:tcPr>
          <w:p w14:paraId="39B3BB55" w14:textId="77777777" w:rsidR="00AF46C1" w:rsidRDefault="002A41ED">
            <w:pPr>
              <w:pStyle w:val="TableParagraph"/>
              <w:spacing w:before="14"/>
            </w:pPr>
            <w:r>
              <w:t>munkájával</w:t>
            </w:r>
          </w:p>
        </w:tc>
        <w:tc>
          <w:tcPr>
            <w:tcW w:w="1565" w:type="dxa"/>
            <w:tcBorders>
              <w:top w:val="nil"/>
              <w:bottom w:val="nil"/>
            </w:tcBorders>
          </w:tcPr>
          <w:p w14:paraId="3F267E9A" w14:textId="77777777" w:rsidR="00AF46C1" w:rsidRDefault="002A41ED">
            <w:pPr>
              <w:pStyle w:val="TableParagraph"/>
              <w:spacing w:before="14"/>
              <w:ind w:left="109"/>
            </w:pPr>
            <w:r>
              <w:t>utasításokat,</w:t>
            </w:r>
          </w:p>
        </w:tc>
      </w:tr>
      <w:tr w:rsidR="00AF46C1" w14:paraId="648BC1CE" w14:textId="77777777">
        <w:trPr>
          <w:trHeight w:val="291"/>
        </w:trPr>
        <w:tc>
          <w:tcPr>
            <w:tcW w:w="799" w:type="dxa"/>
            <w:tcBorders>
              <w:top w:val="nil"/>
              <w:bottom w:val="nil"/>
            </w:tcBorders>
          </w:tcPr>
          <w:p w14:paraId="4BF316BB" w14:textId="77777777" w:rsidR="00AF46C1" w:rsidRDefault="00AF46C1">
            <w:pPr>
              <w:pStyle w:val="TableParagraph"/>
              <w:ind w:left="0"/>
              <w:rPr>
                <w:sz w:val="20"/>
              </w:rPr>
            </w:pPr>
          </w:p>
        </w:tc>
        <w:tc>
          <w:tcPr>
            <w:tcW w:w="3089" w:type="dxa"/>
            <w:tcBorders>
              <w:top w:val="nil"/>
              <w:bottom w:val="nil"/>
            </w:tcBorders>
          </w:tcPr>
          <w:p w14:paraId="47BBD4EE" w14:textId="77777777" w:rsidR="00AF46C1" w:rsidRDefault="002A41ED">
            <w:pPr>
              <w:pStyle w:val="TableParagraph"/>
              <w:spacing w:before="14"/>
            </w:pPr>
            <w:r>
              <w:t>alapján értékeli a működtetett</w:t>
            </w:r>
          </w:p>
        </w:tc>
        <w:tc>
          <w:tcPr>
            <w:tcW w:w="2045" w:type="dxa"/>
            <w:tcBorders>
              <w:top w:val="nil"/>
              <w:bottom w:val="nil"/>
            </w:tcBorders>
          </w:tcPr>
          <w:p w14:paraId="0BE495DE" w14:textId="77777777" w:rsidR="00AF46C1" w:rsidRDefault="002A41ED">
            <w:pPr>
              <w:pStyle w:val="TableParagraph"/>
              <w:spacing w:before="14"/>
            </w:pPr>
            <w:r>
              <w:t>Adattábla alapján</w:t>
            </w:r>
          </w:p>
        </w:tc>
        <w:tc>
          <w:tcPr>
            <w:tcW w:w="1565" w:type="dxa"/>
            <w:tcBorders>
              <w:top w:val="nil"/>
              <w:bottom w:val="nil"/>
            </w:tcBorders>
          </w:tcPr>
          <w:p w14:paraId="5B560C3C" w14:textId="77777777" w:rsidR="00AF46C1" w:rsidRDefault="002A41ED">
            <w:pPr>
              <w:pStyle w:val="TableParagraph"/>
              <w:spacing w:before="14"/>
            </w:pPr>
            <w:r>
              <w:t>kapcsolatos</w:t>
            </w:r>
          </w:p>
        </w:tc>
        <w:tc>
          <w:tcPr>
            <w:tcW w:w="1565" w:type="dxa"/>
            <w:tcBorders>
              <w:top w:val="nil"/>
              <w:bottom w:val="nil"/>
            </w:tcBorders>
          </w:tcPr>
          <w:p w14:paraId="0F20488B" w14:textId="77777777" w:rsidR="00AF46C1" w:rsidRDefault="002A41ED">
            <w:pPr>
              <w:pStyle w:val="TableParagraph"/>
              <w:spacing w:before="14"/>
              <w:ind w:left="109"/>
            </w:pPr>
            <w:r>
              <w:t>ábrákat,</w:t>
            </w:r>
          </w:p>
        </w:tc>
      </w:tr>
      <w:tr w:rsidR="00AF46C1" w14:paraId="42192C53" w14:textId="77777777">
        <w:trPr>
          <w:trHeight w:val="291"/>
        </w:trPr>
        <w:tc>
          <w:tcPr>
            <w:tcW w:w="799" w:type="dxa"/>
            <w:tcBorders>
              <w:top w:val="nil"/>
              <w:bottom w:val="nil"/>
            </w:tcBorders>
          </w:tcPr>
          <w:p w14:paraId="6096D659" w14:textId="77777777" w:rsidR="00AF46C1" w:rsidRDefault="00AF46C1">
            <w:pPr>
              <w:pStyle w:val="TableParagraph"/>
              <w:ind w:left="0"/>
              <w:rPr>
                <w:sz w:val="20"/>
              </w:rPr>
            </w:pPr>
          </w:p>
        </w:tc>
        <w:tc>
          <w:tcPr>
            <w:tcW w:w="3089" w:type="dxa"/>
            <w:tcBorders>
              <w:top w:val="nil"/>
              <w:bottom w:val="nil"/>
            </w:tcBorders>
          </w:tcPr>
          <w:p w14:paraId="15A9FE5C" w14:textId="77777777" w:rsidR="00AF46C1" w:rsidRDefault="002A41ED">
            <w:pPr>
              <w:pStyle w:val="TableParagraph"/>
              <w:spacing w:before="15"/>
            </w:pPr>
            <w:r>
              <w:t>berendezés tulajdonságait,</w:t>
            </w:r>
          </w:p>
        </w:tc>
        <w:tc>
          <w:tcPr>
            <w:tcW w:w="2045" w:type="dxa"/>
            <w:tcBorders>
              <w:top w:val="nil"/>
              <w:bottom w:val="nil"/>
            </w:tcBorders>
          </w:tcPr>
          <w:p w14:paraId="358FC3B9" w14:textId="77777777" w:rsidR="00AF46C1" w:rsidRDefault="002A41ED">
            <w:pPr>
              <w:pStyle w:val="TableParagraph"/>
              <w:spacing w:before="15"/>
            </w:pPr>
            <w:r>
              <w:t>azonosítja a</w:t>
            </w:r>
          </w:p>
        </w:tc>
        <w:tc>
          <w:tcPr>
            <w:tcW w:w="1565" w:type="dxa"/>
            <w:tcBorders>
              <w:top w:val="nil"/>
              <w:bottom w:val="nil"/>
            </w:tcBorders>
          </w:tcPr>
          <w:p w14:paraId="675461CD" w14:textId="77777777" w:rsidR="00AF46C1" w:rsidRDefault="002A41ED">
            <w:pPr>
              <w:pStyle w:val="TableParagraph"/>
              <w:spacing w:before="15"/>
            </w:pPr>
            <w:r>
              <w:t>pontos</w:t>
            </w:r>
          </w:p>
        </w:tc>
        <w:tc>
          <w:tcPr>
            <w:tcW w:w="1565" w:type="dxa"/>
            <w:tcBorders>
              <w:top w:val="nil"/>
              <w:bottom w:val="nil"/>
            </w:tcBorders>
          </w:tcPr>
          <w:p w14:paraId="2B38EE42" w14:textId="77777777" w:rsidR="00AF46C1" w:rsidRDefault="002A41ED">
            <w:pPr>
              <w:pStyle w:val="TableParagraph"/>
              <w:spacing w:before="15"/>
              <w:ind w:left="109"/>
            </w:pPr>
            <w:r>
              <w:t>leírásokat.</w:t>
            </w:r>
          </w:p>
        </w:tc>
      </w:tr>
      <w:tr w:rsidR="00AF46C1" w14:paraId="7F96145B" w14:textId="77777777">
        <w:trPr>
          <w:trHeight w:val="310"/>
        </w:trPr>
        <w:tc>
          <w:tcPr>
            <w:tcW w:w="799" w:type="dxa"/>
            <w:tcBorders>
              <w:top w:val="nil"/>
            </w:tcBorders>
          </w:tcPr>
          <w:p w14:paraId="5AC63787" w14:textId="77777777" w:rsidR="00AF46C1" w:rsidRDefault="00AF46C1">
            <w:pPr>
              <w:pStyle w:val="TableParagraph"/>
              <w:ind w:left="0"/>
            </w:pPr>
          </w:p>
        </w:tc>
        <w:tc>
          <w:tcPr>
            <w:tcW w:w="3089" w:type="dxa"/>
            <w:tcBorders>
              <w:top w:val="nil"/>
            </w:tcBorders>
          </w:tcPr>
          <w:p w14:paraId="014D2BE9" w14:textId="77777777" w:rsidR="00AF46C1" w:rsidRDefault="00AF46C1">
            <w:pPr>
              <w:pStyle w:val="TableParagraph"/>
              <w:ind w:left="0"/>
            </w:pPr>
          </w:p>
        </w:tc>
        <w:tc>
          <w:tcPr>
            <w:tcW w:w="2045" w:type="dxa"/>
            <w:tcBorders>
              <w:top w:val="nil"/>
            </w:tcBorders>
          </w:tcPr>
          <w:p w14:paraId="089A3269" w14:textId="77777777" w:rsidR="00AF46C1" w:rsidRDefault="002A41ED">
            <w:pPr>
              <w:pStyle w:val="TableParagraph"/>
              <w:spacing w:before="14"/>
            </w:pPr>
            <w:r>
              <w:t>készülékek jellemző</w:t>
            </w:r>
          </w:p>
        </w:tc>
        <w:tc>
          <w:tcPr>
            <w:tcW w:w="1565" w:type="dxa"/>
            <w:tcBorders>
              <w:top w:val="nil"/>
            </w:tcBorders>
          </w:tcPr>
          <w:p w14:paraId="1E8C926E" w14:textId="77777777" w:rsidR="00AF46C1" w:rsidRDefault="00AF46C1">
            <w:pPr>
              <w:pStyle w:val="TableParagraph"/>
              <w:ind w:left="0"/>
            </w:pPr>
          </w:p>
        </w:tc>
        <w:tc>
          <w:tcPr>
            <w:tcW w:w="1565" w:type="dxa"/>
            <w:tcBorders>
              <w:top w:val="nil"/>
            </w:tcBorders>
          </w:tcPr>
          <w:p w14:paraId="11DA525A" w14:textId="77777777" w:rsidR="00AF46C1" w:rsidRDefault="00AF46C1">
            <w:pPr>
              <w:pStyle w:val="TableParagraph"/>
              <w:ind w:left="0"/>
            </w:pPr>
          </w:p>
        </w:tc>
      </w:tr>
      <w:tr w:rsidR="00AF46C1" w14:paraId="429310B1" w14:textId="77777777">
        <w:trPr>
          <w:trHeight w:val="1074"/>
        </w:trPr>
        <w:tc>
          <w:tcPr>
            <w:tcW w:w="799" w:type="dxa"/>
          </w:tcPr>
          <w:p w14:paraId="3B97DE75" w14:textId="77777777" w:rsidR="00AF46C1" w:rsidRDefault="002A41ED">
            <w:pPr>
              <w:pStyle w:val="TableParagraph"/>
              <w:spacing w:line="276" w:lineRule="auto"/>
              <w:ind w:left="251" w:right="115" w:hanging="111"/>
              <w:rPr>
                <w:b/>
              </w:rPr>
            </w:pPr>
            <w:proofErr w:type="spellStart"/>
            <w:r>
              <w:rPr>
                <w:b/>
              </w:rPr>
              <w:t>Sorsz</w:t>
            </w:r>
            <w:proofErr w:type="spellEnd"/>
            <w:r>
              <w:rPr>
                <w:b/>
              </w:rPr>
              <w:t xml:space="preserve"> ám</w:t>
            </w:r>
          </w:p>
        </w:tc>
        <w:tc>
          <w:tcPr>
            <w:tcW w:w="3089" w:type="dxa"/>
          </w:tcPr>
          <w:p w14:paraId="4C3E063F" w14:textId="77777777" w:rsidR="00AF46C1" w:rsidRDefault="00AF46C1">
            <w:pPr>
              <w:pStyle w:val="TableParagraph"/>
              <w:spacing w:before="11"/>
              <w:ind w:left="0"/>
              <w:rPr>
                <w:sz w:val="24"/>
              </w:rPr>
            </w:pPr>
          </w:p>
          <w:p w14:paraId="02826D44" w14:textId="77777777" w:rsidR="00AF46C1" w:rsidRDefault="002A41ED">
            <w:pPr>
              <w:pStyle w:val="TableParagraph"/>
              <w:ind w:left="487"/>
              <w:rPr>
                <w:b/>
              </w:rPr>
            </w:pPr>
            <w:r>
              <w:rPr>
                <w:b/>
              </w:rPr>
              <w:t>Készségek, képességek</w:t>
            </w:r>
          </w:p>
        </w:tc>
        <w:tc>
          <w:tcPr>
            <w:tcW w:w="2045" w:type="dxa"/>
          </w:tcPr>
          <w:p w14:paraId="60A67D07" w14:textId="77777777" w:rsidR="00AF46C1" w:rsidRDefault="00AF46C1">
            <w:pPr>
              <w:pStyle w:val="TableParagraph"/>
              <w:spacing w:before="11"/>
              <w:ind w:left="0"/>
              <w:rPr>
                <w:sz w:val="24"/>
              </w:rPr>
            </w:pPr>
          </w:p>
          <w:p w14:paraId="6E175FA4" w14:textId="77777777" w:rsidR="00AF46C1" w:rsidRDefault="002A41ED">
            <w:pPr>
              <w:pStyle w:val="TableParagraph"/>
              <w:ind w:left="551"/>
              <w:rPr>
                <w:b/>
              </w:rPr>
            </w:pPr>
            <w:r>
              <w:rPr>
                <w:b/>
              </w:rPr>
              <w:t>Ismeretek</w:t>
            </w:r>
          </w:p>
        </w:tc>
        <w:tc>
          <w:tcPr>
            <w:tcW w:w="1565" w:type="dxa"/>
          </w:tcPr>
          <w:p w14:paraId="11BD0F37" w14:textId="77777777" w:rsidR="00AF46C1" w:rsidRDefault="002A41ED">
            <w:pPr>
              <w:pStyle w:val="TableParagraph"/>
              <w:spacing w:line="276" w:lineRule="auto"/>
              <w:ind w:left="117" w:right="101" w:hanging="4"/>
              <w:jc w:val="center"/>
              <w:rPr>
                <w:b/>
              </w:rPr>
            </w:pPr>
            <w:r>
              <w:rPr>
                <w:b/>
              </w:rPr>
              <w:t xml:space="preserve">Elvárt </w:t>
            </w:r>
            <w:proofErr w:type="spellStart"/>
            <w:r>
              <w:rPr>
                <w:b/>
              </w:rPr>
              <w:t>viselkedésmó</w:t>
            </w:r>
            <w:proofErr w:type="spellEnd"/>
            <w:r>
              <w:rPr>
                <w:b/>
              </w:rPr>
              <w:t xml:space="preserve"> </w:t>
            </w:r>
            <w:proofErr w:type="spellStart"/>
            <w:r>
              <w:rPr>
                <w:b/>
              </w:rPr>
              <w:t>dok</w:t>
            </w:r>
            <w:proofErr w:type="spellEnd"/>
            <w:r>
              <w:rPr>
                <w:b/>
              </w:rPr>
              <w:t>, attitűdök</w:t>
            </w:r>
          </w:p>
        </w:tc>
        <w:tc>
          <w:tcPr>
            <w:tcW w:w="1565" w:type="dxa"/>
          </w:tcPr>
          <w:p w14:paraId="1CFD758B" w14:textId="77777777" w:rsidR="00AF46C1" w:rsidRDefault="002A41ED">
            <w:pPr>
              <w:pStyle w:val="TableParagraph"/>
              <w:spacing w:line="276" w:lineRule="auto"/>
              <w:ind w:left="193" w:right="176"/>
              <w:jc w:val="center"/>
              <w:rPr>
                <w:b/>
              </w:rPr>
            </w:pPr>
            <w:r>
              <w:rPr>
                <w:b/>
              </w:rPr>
              <w:t>Önállóság és felelősség mértéke</w:t>
            </w:r>
          </w:p>
        </w:tc>
      </w:tr>
      <w:tr w:rsidR="00AF46C1" w14:paraId="3E2F8879" w14:textId="77777777">
        <w:trPr>
          <w:trHeight w:val="1072"/>
        </w:trPr>
        <w:tc>
          <w:tcPr>
            <w:tcW w:w="799" w:type="dxa"/>
          </w:tcPr>
          <w:p w14:paraId="1EF41CD0" w14:textId="77777777" w:rsidR="00AF46C1" w:rsidRDefault="00AF46C1">
            <w:pPr>
              <w:pStyle w:val="TableParagraph"/>
              <w:ind w:left="0"/>
            </w:pPr>
          </w:p>
        </w:tc>
        <w:tc>
          <w:tcPr>
            <w:tcW w:w="3089" w:type="dxa"/>
          </w:tcPr>
          <w:p w14:paraId="1602081E" w14:textId="77777777" w:rsidR="00AF46C1" w:rsidRDefault="002A41ED">
            <w:pPr>
              <w:pStyle w:val="TableParagraph"/>
              <w:spacing w:line="243" w:lineRule="exact"/>
            </w:pPr>
            <w:r>
              <w:t>veszélyességét.</w:t>
            </w:r>
          </w:p>
        </w:tc>
        <w:tc>
          <w:tcPr>
            <w:tcW w:w="2045" w:type="dxa"/>
          </w:tcPr>
          <w:p w14:paraId="66FE3559" w14:textId="77777777" w:rsidR="00AF46C1" w:rsidRDefault="002A41ED">
            <w:pPr>
              <w:pStyle w:val="TableParagraph"/>
              <w:spacing w:line="276" w:lineRule="auto"/>
              <w:ind w:right="619" w:hanging="1"/>
            </w:pPr>
            <w:r>
              <w:t>tulajdonságait, típusát, felhasználását.</w:t>
            </w:r>
          </w:p>
        </w:tc>
        <w:tc>
          <w:tcPr>
            <w:tcW w:w="1565" w:type="dxa"/>
          </w:tcPr>
          <w:p w14:paraId="415177FD" w14:textId="77777777" w:rsidR="00AF46C1" w:rsidRDefault="002A41ED">
            <w:pPr>
              <w:pStyle w:val="TableParagraph"/>
              <w:spacing w:line="243" w:lineRule="exact"/>
            </w:pPr>
            <w:r>
              <w:t>információkat.</w:t>
            </w:r>
          </w:p>
        </w:tc>
        <w:tc>
          <w:tcPr>
            <w:tcW w:w="1565" w:type="dxa"/>
          </w:tcPr>
          <w:p w14:paraId="6D750AE3" w14:textId="77777777" w:rsidR="00AF46C1" w:rsidRDefault="00AF46C1">
            <w:pPr>
              <w:pStyle w:val="TableParagraph"/>
              <w:ind w:left="0"/>
            </w:pPr>
          </w:p>
        </w:tc>
      </w:tr>
      <w:tr w:rsidR="00AF46C1" w14:paraId="7D5B0A75" w14:textId="77777777">
        <w:trPr>
          <w:trHeight w:val="272"/>
        </w:trPr>
        <w:tc>
          <w:tcPr>
            <w:tcW w:w="799" w:type="dxa"/>
            <w:tcBorders>
              <w:bottom w:val="nil"/>
            </w:tcBorders>
          </w:tcPr>
          <w:p w14:paraId="409353E9" w14:textId="77777777" w:rsidR="00AF46C1" w:rsidRDefault="002A41ED">
            <w:pPr>
              <w:pStyle w:val="TableParagraph"/>
              <w:spacing w:line="247" w:lineRule="exact"/>
              <w:ind w:left="296" w:right="287"/>
              <w:jc w:val="center"/>
              <w:rPr>
                <w:b/>
              </w:rPr>
            </w:pPr>
            <w:r>
              <w:rPr>
                <w:b/>
              </w:rPr>
              <w:t>2.</w:t>
            </w:r>
          </w:p>
        </w:tc>
        <w:tc>
          <w:tcPr>
            <w:tcW w:w="3089" w:type="dxa"/>
            <w:tcBorders>
              <w:bottom w:val="nil"/>
            </w:tcBorders>
          </w:tcPr>
          <w:p w14:paraId="6F06F632" w14:textId="77777777" w:rsidR="00AF46C1" w:rsidRDefault="002A41ED">
            <w:pPr>
              <w:pStyle w:val="TableParagraph"/>
              <w:spacing w:line="243" w:lineRule="exact"/>
              <w:ind w:left="108"/>
            </w:pPr>
            <w:r>
              <w:t>Felméri a működtetéshez</w:t>
            </w:r>
          </w:p>
        </w:tc>
        <w:tc>
          <w:tcPr>
            <w:tcW w:w="2045" w:type="dxa"/>
            <w:tcBorders>
              <w:bottom w:val="nil"/>
            </w:tcBorders>
          </w:tcPr>
          <w:p w14:paraId="791FD339" w14:textId="77777777" w:rsidR="00AF46C1" w:rsidRDefault="002A41ED">
            <w:pPr>
              <w:pStyle w:val="TableParagraph"/>
              <w:spacing w:line="243" w:lineRule="exact"/>
            </w:pPr>
            <w:r>
              <w:t>Ismeri a</w:t>
            </w:r>
          </w:p>
        </w:tc>
        <w:tc>
          <w:tcPr>
            <w:tcW w:w="1565" w:type="dxa"/>
            <w:tcBorders>
              <w:bottom w:val="nil"/>
            </w:tcBorders>
          </w:tcPr>
          <w:p w14:paraId="54F723AC" w14:textId="77777777" w:rsidR="00AF46C1" w:rsidRDefault="002A41ED">
            <w:pPr>
              <w:pStyle w:val="TableParagraph"/>
              <w:spacing w:line="243" w:lineRule="exact"/>
            </w:pPr>
            <w:r>
              <w:t>Elkötelezett a</w:t>
            </w:r>
          </w:p>
        </w:tc>
        <w:tc>
          <w:tcPr>
            <w:tcW w:w="1565" w:type="dxa"/>
            <w:tcBorders>
              <w:bottom w:val="nil"/>
            </w:tcBorders>
          </w:tcPr>
          <w:p w14:paraId="282061F7" w14:textId="77777777" w:rsidR="00AF46C1" w:rsidRDefault="002A41ED">
            <w:pPr>
              <w:pStyle w:val="TableParagraph"/>
              <w:spacing w:line="243" w:lineRule="exact"/>
              <w:ind w:left="109"/>
            </w:pPr>
            <w:r>
              <w:t>Felelős az</w:t>
            </w:r>
          </w:p>
        </w:tc>
      </w:tr>
      <w:tr w:rsidR="00AF46C1" w14:paraId="3D5F9689" w14:textId="77777777">
        <w:trPr>
          <w:trHeight w:val="287"/>
        </w:trPr>
        <w:tc>
          <w:tcPr>
            <w:tcW w:w="799" w:type="dxa"/>
            <w:tcBorders>
              <w:top w:val="nil"/>
              <w:bottom w:val="nil"/>
            </w:tcBorders>
          </w:tcPr>
          <w:p w14:paraId="28AD2085" w14:textId="77777777" w:rsidR="00AF46C1" w:rsidRDefault="00AF46C1">
            <w:pPr>
              <w:pStyle w:val="TableParagraph"/>
              <w:ind w:left="0"/>
              <w:rPr>
                <w:sz w:val="20"/>
              </w:rPr>
            </w:pPr>
          </w:p>
        </w:tc>
        <w:tc>
          <w:tcPr>
            <w:tcW w:w="3089" w:type="dxa"/>
            <w:tcBorders>
              <w:top w:val="nil"/>
              <w:bottom w:val="nil"/>
            </w:tcBorders>
          </w:tcPr>
          <w:p w14:paraId="14C54518" w14:textId="77777777" w:rsidR="00AF46C1" w:rsidRDefault="002A41ED">
            <w:pPr>
              <w:pStyle w:val="TableParagraph"/>
              <w:spacing w:before="8"/>
              <w:ind w:left="108"/>
            </w:pPr>
            <w:r>
              <w:t>szükséges anyagokat és</w:t>
            </w:r>
          </w:p>
        </w:tc>
        <w:tc>
          <w:tcPr>
            <w:tcW w:w="2045" w:type="dxa"/>
            <w:tcBorders>
              <w:top w:val="nil"/>
              <w:bottom w:val="nil"/>
            </w:tcBorders>
          </w:tcPr>
          <w:p w14:paraId="6EF854BA" w14:textId="77777777" w:rsidR="00AF46C1" w:rsidRDefault="002A41ED">
            <w:pPr>
              <w:pStyle w:val="TableParagraph"/>
              <w:spacing w:before="8"/>
            </w:pPr>
            <w:r>
              <w:t>tüzelőberendezések</w:t>
            </w:r>
          </w:p>
        </w:tc>
        <w:tc>
          <w:tcPr>
            <w:tcW w:w="1565" w:type="dxa"/>
            <w:tcBorders>
              <w:top w:val="nil"/>
              <w:bottom w:val="nil"/>
            </w:tcBorders>
          </w:tcPr>
          <w:p w14:paraId="47D74773" w14:textId="77777777" w:rsidR="00AF46C1" w:rsidRDefault="002A41ED">
            <w:pPr>
              <w:pStyle w:val="TableParagraph"/>
              <w:spacing w:before="8"/>
            </w:pPr>
            <w:r>
              <w:t>legjobb</w:t>
            </w:r>
          </w:p>
        </w:tc>
        <w:tc>
          <w:tcPr>
            <w:tcW w:w="1565" w:type="dxa"/>
            <w:tcBorders>
              <w:top w:val="nil"/>
              <w:bottom w:val="nil"/>
            </w:tcBorders>
          </w:tcPr>
          <w:p w14:paraId="28DCE590" w14:textId="77777777" w:rsidR="00AF46C1" w:rsidRDefault="002A41ED">
            <w:pPr>
              <w:pStyle w:val="TableParagraph"/>
              <w:spacing w:before="8"/>
              <w:ind w:left="109"/>
            </w:pPr>
            <w:r>
              <w:t>anyagok és</w:t>
            </w:r>
          </w:p>
        </w:tc>
      </w:tr>
      <w:tr w:rsidR="00AF46C1" w14:paraId="5469F14A" w14:textId="77777777">
        <w:trPr>
          <w:trHeight w:val="291"/>
        </w:trPr>
        <w:tc>
          <w:tcPr>
            <w:tcW w:w="799" w:type="dxa"/>
            <w:tcBorders>
              <w:top w:val="nil"/>
              <w:bottom w:val="nil"/>
            </w:tcBorders>
          </w:tcPr>
          <w:p w14:paraId="171EDBB7" w14:textId="77777777" w:rsidR="00AF46C1" w:rsidRDefault="00AF46C1">
            <w:pPr>
              <w:pStyle w:val="TableParagraph"/>
              <w:ind w:left="0"/>
              <w:rPr>
                <w:sz w:val="20"/>
              </w:rPr>
            </w:pPr>
          </w:p>
        </w:tc>
        <w:tc>
          <w:tcPr>
            <w:tcW w:w="3089" w:type="dxa"/>
            <w:tcBorders>
              <w:top w:val="nil"/>
              <w:bottom w:val="nil"/>
            </w:tcBorders>
          </w:tcPr>
          <w:p w14:paraId="15DFBC12" w14:textId="77777777" w:rsidR="00AF46C1" w:rsidRDefault="002A41ED">
            <w:pPr>
              <w:pStyle w:val="TableParagraph"/>
              <w:spacing w:before="10"/>
              <w:ind w:left="108"/>
            </w:pPr>
            <w:r>
              <w:t>eszközöket. Kiválasztja a napi</w:t>
            </w:r>
          </w:p>
        </w:tc>
        <w:tc>
          <w:tcPr>
            <w:tcW w:w="2045" w:type="dxa"/>
            <w:tcBorders>
              <w:top w:val="nil"/>
              <w:bottom w:val="nil"/>
            </w:tcBorders>
          </w:tcPr>
          <w:p w14:paraId="433EC80B" w14:textId="77777777" w:rsidR="00AF46C1" w:rsidRDefault="002A41ED">
            <w:pPr>
              <w:pStyle w:val="TableParagraph"/>
              <w:spacing w:before="10"/>
            </w:pPr>
            <w:proofErr w:type="spellStart"/>
            <w:r>
              <w:t>ben</w:t>
            </w:r>
            <w:proofErr w:type="spellEnd"/>
            <w:r>
              <w:t xml:space="preserve"> használt</w:t>
            </w:r>
          </w:p>
        </w:tc>
        <w:tc>
          <w:tcPr>
            <w:tcW w:w="1565" w:type="dxa"/>
            <w:tcBorders>
              <w:top w:val="nil"/>
              <w:bottom w:val="nil"/>
            </w:tcBorders>
          </w:tcPr>
          <w:p w14:paraId="5A8D2F1A" w14:textId="77777777" w:rsidR="00AF46C1" w:rsidRDefault="002A41ED">
            <w:pPr>
              <w:pStyle w:val="TableParagraph"/>
              <w:spacing w:before="10"/>
            </w:pPr>
            <w:r>
              <w:t>minőségű és</w:t>
            </w:r>
          </w:p>
        </w:tc>
        <w:tc>
          <w:tcPr>
            <w:tcW w:w="1565" w:type="dxa"/>
            <w:tcBorders>
              <w:top w:val="nil"/>
              <w:bottom w:val="nil"/>
            </w:tcBorders>
          </w:tcPr>
          <w:p w14:paraId="7554E1DE" w14:textId="77777777" w:rsidR="00AF46C1" w:rsidRDefault="002A41ED">
            <w:pPr>
              <w:pStyle w:val="TableParagraph"/>
              <w:spacing w:before="10"/>
              <w:ind w:left="109"/>
            </w:pPr>
            <w:r>
              <w:t>eszközök</w:t>
            </w:r>
          </w:p>
        </w:tc>
      </w:tr>
      <w:tr w:rsidR="00AF46C1" w14:paraId="106B9A9F" w14:textId="77777777">
        <w:trPr>
          <w:trHeight w:val="291"/>
        </w:trPr>
        <w:tc>
          <w:tcPr>
            <w:tcW w:w="799" w:type="dxa"/>
            <w:tcBorders>
              <w:top w:val="nil"/>
              <w:bottom w:val="nil"/>
            </w:tcBorders>
          </w:tcPr>
          <w:p w14:paraId="7F5A9698" w14:textId="77777777" w:rsidR="00AF46C1" w:rsidRDefault="00AF46C1">
            <w:pPr>
              <w:pStyle w:val="TableParagraph"/>
              <w:ind w:left="0"/>
              <w:rPr>
                <w:sz w:val="20"/>
              </w:rPr>
            </w:pPr>
          </w:p>
        </w:tc>
        <w:tc>
          <w:tcPr>
            <w:tcW w:w="3089" w:type="dxa"/>
            <w:tcBorders>
              <w:top w:val="nil"/>
              <w:bottom w:val="nil"/>
            </w:tcBorders>
          </w:tcPr>
          <w:p w14:paraId="515048F1" w14:textId="77777777" w:rsidR="00AF46C1" w:rsidRDefault="002A41ED">
            <w:pPr>
              <w:pStyle w:val="TableParagraph"/>
              <w:spacing w:before="11"/>
              <w:ind w:left="108"/>
            </w:pPr>
            <w:r>
              <w:t>(kezelői) karbantartáshoz</w:t>
            </w:r>
          </w:p>
        </w:tc>
        <w:tc>
          <w:tcPr>
            <w:tcW w:w="2045" w:type="dxa"/>
            <w:tcBorders>
              <w:top w:val="nil"/>
              <w:bottom w:val="nil"/>
            </w:tcBorders>
          </w:tcPr>
          <w:p w14:paraId="100B2BFB" w14:textId="77777777" w:rsidR="00AF46C1" w:rsidRDefault="002A41ED">
            <w:pPr>
              <w:pStyle w:val="TableParagraph"/>
              <w:spacing w:before="11"/>
            </w:pPr>
            <w:r>
              <w:t>anyagok főbb fizikai</w:t>
            </w:r>
          </w:p>
        </w:tc>
        <w:tc>
          <w:tcPr>
            <w:tcW w:w="1565" w:type="dxa"/>
            <w:tcBorders>
              <w:top w:val="nil"/>
              <w:bottom w:val="nil"/>
            </w:tcBorders>
          </w:tcPr>
          <w:p w14:paraId="17A2FB47" w14:textId="77777777" w:rsidR="00AF46C1" w:rsidRDefault="002A41ED">
            <w:pPr>
              <w:pStyle w:val="TableParagraph"/>
              <w:spacing w:before="11"/>
            </w:pPr>
            <w:proofErr w:type="spellStart"/>
            <w:r>
              <w:t>legmegfelelőb</w:t>
            </w:r>
            <w:proofErr w:type="spellEnd"/>
          </w:p>
        </w:tc>
        <w:tc>
          <w:tcPr>
            <w:tcW w:w="1565" w:type="dxa"/>
            <w:tcBorders>
              <w:top w:val="nil"/>
              <w:bottom w:val="nil"/>
            </w:tcBorders>
          </w:tcPr>
          <w:p w14:paraId="628E8405" w14:textId="77777777" w:rsidR="00AF46C1" w:rsidRDefault="002A41ED">
            <w:pPr>
              <w:pStyle w:val="TableParagraph"/>
              <w:spacing w:before="11"/>
              <w:ind w:left="109"/>
            </w:pPr>
            <w:r>
              <w:t>megjelölésébe</w:t>
            </w:r>
          </w:p>
        </w:tc>
      </w:tr>
      <w:tr w:rsidR="00AF46C1" w14:paraId="4EBA385F" w14:textId="77777777">
        <w:trPr>
          <w:trHeight w:val="290"/>
        </w:trPr>
        <w:tc>
          <w:tcPr>
            <w:tcW w:w="799" w:type="dxa"/>
            <w:tcBorders>
              <w:top w:val="nil"/>
              <w:bottom w:val="nil"/>
            </w:tcBorders>
          </w:tcPr>
          <w:p w14:paraId="0B178155" w14:textId="77777777" w:rsidR="00AF46C1" w:rsidRDefault="00AF46C1">
            <w:pPr>
              <w:pStyle w:val="TableParagraph"/>
              <w:ind w:left="0"/>
              <w:rPr>
                <w:sz w:val="20"/>
              </w:rPr>
            </w:pPr>
          </w:p>
        </w:tc>
        <w:tc>
          <w:tcPr>
            <w:tcW w:w="3089" w:type="dxa"/>
            <w:tcBorders>
              <w:top w:val="nil"/>
              <w:bottom w:val="nil"/>
            </w:tcBorders>
          </w:tcPr>
          <w:p w14:paraId="1FC95CDE" w14:textId="77777777" w:rsidR="00AF46C1" w:rsidRDefault="002A41ED">
            <w:pPr>
              <w:pStyle w:val="TableParagraph"/>
              <w:spacing w:before="10"/>
              <w:ind w:left="108"/>
            </w:pPr>
            <w:r>
              <w:t>szükséges eszközöket.</w:t>
            </w:r>
          </w:p>
        </w:tc>
        <w:tc>
          <w:tcPr>
            <w:tcW w:w="2045" w:type="dxa"/>
            <w:tcBorders>
              <w:top w:val="nil"/>
              <w:bottom w:val="nil"/>
            </w:tcBorders>
          </w:tcPr>
          <w:p w14:paraId="0AFC72F7" w14:textId="77777777" w:rsidR="00AF46C1" w:rsidRDefault="002A41ED">
            <w:pPr>
              <w:pStyle w:val="TableParagraph"/>
              <w:spacing w:before="10"/>
            </w:pPr>
            <w:r>
              <w:t>tulajdonságait,</w:t>
            </w:r>
          </w:p>
        </w:tc>
        <w:tc>
          <w:tcPr>
            <w:tcW w:w="1565" w:type="dxa"/>
            <w:tcBorders>
              <w:top w:val="nil"/>
              <w:bottom w:val="nil"/>
            </w:tcBorders>
          </w:tcPr>
          <w:p w14:paraId="11D317B2" w14:textId="77777777" w:rsidR="00AF46C1" w:rsidRDefault="002A41ED">
            <w:pPr>
              <w:pStyle w:val="TableParagraph"/>
              <w:spacing w:before="10"/>
            </w:pPr>
            <w:r>
              <w:t>b anyagok</w:t>
            </w:r>
          </w:p>
        </w:tc>
        <w:tc>
          <w:tcPr>
            <w:tcW w:w="1565" w:type="dxa"/>
            <w:tcBorders>
              <w:top w:val="nil"/>
              <w:bottom w:val="nil"/>
            </w:tcBorders>
          </w:tcPr>
          <w:p w14:paraId="6A40B059" w14:textId="77777777" w:rsidR="00AF46C1" w:rsidRDefault="002A41ED">
            <w:pPr>
              <w:pStyle w:val="TableParagraph"/>
              <w:spacing w:before="10"/>
              <w:ind w:left="109"/>
            </w:pPr>
            <w:r>
              <w:t>n, képes az</w:t>
            </w:r>
          </w:p>
        </w:tc>
      </w:tr>
      <w:tr w:rsidR="00AF46C1" w14:paraId="282E5E6F" w14:textId="77777777">
        <w:trPr>
          <w:trHeight w:val="290"/>
        </w:trPr>
        <w:tc>
          <w:tcPr>
            <w:tcW w:w="799" w:type="dxa"/>
            <w:tcBorders>
              <w:top w:val="nil"/>
              <w:bottom w:val="nil"/>
            </w:tcBorders>
          </w:tcPr>
          <w:p w14:paraId="59117FE2" w14:textId="77777777" w:rsidR="00AF46C1" w:rsidRDefault="00AF46C1">
            <w:pPr>
              <w:pStyle w:val="TableParagraph"/>
              <w:ind w:left="0"/>
              <w:rPr>
                <w:sz w:val="20"/>
              </w:rPr>
            </w:pPr>
          </w:p>
        </w:tc>
        <w:tc>
          <w:tcPr>
            <w:tcW w:w="3089" w:type="dxa"/>
            <w:tcBorders>
              <w:top w:val="nil"/>
              <w:bottom w:val="nil"/>
            </w:tcBorders>
          </w:tcPr>
          <w:p w14:paraId="0F63E61C" w14:textId="77777777" w:rsidR="00AF46C1" w:rsidRDefault="002A41ED">
            <w:pPr>
              <w:pStyle w:val="TableParagraph"/>
              <w:spacing w:before="10"/>
              <w:ind w:left="108"/>
            </w:pPr>
            <w:r>
              <w:t>Szükség esetén informatikai</w:t>
            </w:r>
          </w:p>
        </w:tc>
        <w:tc>
          <w:tcPr>
            <w:tcW w:w="2045" w:type="dxa"/>
            <w:tcBorders>
              <w:top w:val="nil"/>
              <w:bottom w:val="nil"/>
            </w:tcBorders>
          </w:tcPr>
          <w:p w14:paraId="067F6DF5" w14:textId="77777777" w:rsidR="00AF46C1" w:rsidRDefault="002A41ED">
            <w:pPr>
              <w:pStyle w:val="TableParagraph"/>
              <w:spacing w:before="10"/>
            </w:pPr>
            <w:r>
              <w:t>kémiai és</w:t>
            </w:r>
          </w:p>
        </w:tc>
        <w:tc>
          <w:tcPr>
            <w:tcW w:w="1565" w:type="dxa"/>
            <w:tcBorders>
              <w:top w:val="nil"/>
              <w:bottom w:val="nil"/>
            </w:tcBorders>
          </w:tcPr>
          <w:p w14:paraId="61AA02CE" w14:textId="77777777" w:rsidR="00AF46C1" w:rsidRDefault="002A41ED">
            <w:pPr>
              <w:pStyle w:val="TableParagraph"/>
              <w:spacing w:before="10"/>
            </w:pPr>
            <w:r>
              <w:t>kiválasztása</w:t>
            </w:r>
          </w:p>
        </w:tc>
        <w:tc>
          <w:tcPr>
            <w:tcW w:w="1565" w:type="dxa"/>
            <w:tcBorders>
              <w:top w:val="nil"/>
              <w:bottom w:val="nil"/>
            </w:tcBorders>
          </w:tcPr>
          <w:p w14:paraId="523A7885" w14:textId="77777777" w:rsidR="00AF46C1" w:rsidRDefault="002A41ED">
            <w:pPr>
              <w:pStyle w:val="TableParagraph"/>
              <w:spacing w:before="10"/>
              <w:ind w:left="109"/>
            </w:pPr>
            <w:r>
              <w:t>önellenőrzésre</w:t>
            </w:r>
          </w:p>
        </w:tc>
      </w:tr>
      <w:tr w:rsidR="00AF46C1" w14:paraId="0C65A89A" w14:textId="77777777">
        <w:trPr>
          <w:trHeight w:val="290"/>
        </w:trPr>
        <w:tc>
          <w:tcPr>
            <w:tcW w:w="799" w:type="dxa"/>
            <w:tcBorders>
              <w:top w:val="nil"/>
              <w:bottom w:val="nil"/>
            </w:tcBorders>
          </w:tcPr>
          <w:p w14:paraId="15E9932E" w14:textId="77777777" w:rsidR="00AF46C1" w:rsidRDefault="00AF46C1">
            <w:pPr>
              <w:pStyle w:val="TableParagraph"/>
              <w:ind w:left="0"/>
              <w:rPr>
                <w:sz w:val="20"/>
              </w:rPr>
            </w:pPr>
          </w:p>
        </w:tc>
        <w:tc>
          <w:tcPr>
            <w:tcW w:w="3089" w:type="dxa"/>
            <w:tcBorders>
              <w:top w:val="nil"/>
              <w:bottom w:val="nil"/>
            </w:tcBorders>
          </w:tcPr>
          <w:p w14:paraId="3CC010CC" w14:textId="77777777" w:rsidR="00AF46C1" w:rsidRDefault="002A41ED">
            <w:pPr>
              <w:pStyle w:val="TableParagraph"/>
              <w:spacing w:before="10"/>
              <w:ind w:left="108"/>
            </w:pPr>
            <w:r>
              <w:t>eszközök (pl. internetes</w:t>
            </w:r>
          </w:p>
        </w:tc>
        <w:tc>
          <w:tcPr>
            <w:tcW w:w="2045" w:type="dxa"/>
            <w:tcBorders>
              <w:top w:val="nil"/>
              <w:bottom w:val="nil"/>
            </w:tcBorders>
          </w:tcPr>
          <w:p w14:paraId="2F5127B8" w14:textId="77777777" w:rsidR="00AF46C1" w:rsidRDefault="002A41ED">
            <w:pPr>
              <w:pStyle w:val="TableParagraph"/>
              <w:spacing w:before="10"/>
            </w:pPr>
            <w:r>
              <w:t>környezetvédelmi</w:t>
            </w:r>
          </w:p>
        </w:tc>
        <w:tc>
          <w:tcPr>
            <w:tcW w:w="1565" w:type="dxa"/>
            <w:tcBorders>
              <w:top w:val="nil"/>
              <w:bottom w:val="nil"/>
            </w:tcBorders>
          </w:tcPr>
          <w:p w14:paraId="576D8DDE" w14:textId="77777777" w:rsidR="00AF46C1" w:rsidRDefault="002A41ED">
            <w:pPr>
              <w:pStyle w:val="TableParagraph"/>
              <w:spacing w:before="10"/>
            </w:pPr>
            <w:r>
              <w:t>iránt.</w:t>
            </w:r>
          </w:p>
        </w:tc>
        <w:tc>
          <w:tcPr>
            <w:tcW w:w="1565" w:type="dxa"/>
            <w:tcBorders>
              <w:top w:val="nil"/>
              <w:bottom w:val="nil"/>
            </w:tcBorders>
          </w:tcPr>
          <w:p w14:paraId="20E85731" w14:textId="77777777" w:rsidR="00AF46C1" w:rsidRDefault="002A41ED">
            <w:pPr>
              <w:pStyle w:val="TableParagraph"/>
              <w:spacing w:before="10"/>
              <w:ind w:left="109"/>
            </w:pPr>
            <w:r>
              <w:t>és a hibák</w:t>
            </w:r>
          </w:p>
        </w:tc>
      </w:tr>
      <w:tr w:rsidR="00AF46C1" w14:paraId="574039F7" w14:textId="77777777">
        <w:trPr>
          <w:trHeight w:val="291"/>
        </w:trPr>
        <w:tc>
          <w:tcPr>
            <w:tcW w:w="799" w:type="dxa"/>
            <w:tcBorders>
              <w:top w:val="nil"/>
              <w:bottom w:val="nil"/>
            </w:tcBorders>
          </w:tcPr>
          <w:p w14:paraId="3301DF75" w14:textId="77777777" w:rsidR="00AF46C1" w:rsidRDefault="00AF46C1">
            <w:pPr>
              <w:pStyle w:val="TableParagraph"/>
              <w:ind w:left="0"/>
              <w:rPr>
                <w:sz w:val="20"/>
              </w:rPr>
            </w:pPr>
          </w:p>
        </w:tc>
        <w:tc>
          <w:tcPr>
            <w:tcW w:w="3089" w:type="dxa"/>
            <w:tcBorders>
              <w:top w:val="nil"/>
              <w:bottom w:val="nil"/>
            </w:tcBorders>
          </w:tcPr>
          <w:p w14:paraId="69E6583A" w14:textId="77777777" w:rsidR="00AF46C1" w:rsidRDefault="002A41ED">
            <w:pPr>
              <w:pStyle w:val="TableParagraph"/>
              <w:spacing w:before="10"/>
              <w:ind w:left="108"/>
            </w:pPr>
            <w:r>
              <w:t>adatbázis) segítségével ellenőrzi</w:t>
            </w:r>
          </w:p>
        </w:tc>
        <w:tc>
          <w:tcPr>
            <w:tcW w:w="2045" w:type="dxa"/>
            <w:tcBorders>
              <w:top w:val="nil"/>
              <w:bottom w:val="nil"/>
            </w:tcBorders>
          </w:tcPr>
          <w:p w14:paraId="44D3A946" w14:textId="77777777" w:rsidR="00AF46C1" w:rsidRDefault="002A41ED">
            <w:pPr>
              <w:pStyle w:val="TableParagraph"/>
              <w:spacing w:before="10"/>
            </w:pPr>
            <w:r>
              <w:t>jellemzőit.</w:t>
            </w:r>
          </w:p>
        </w:tc>
        <w:tc>
          <w:tcPr>
            <w:tcW w:w="1565" w:type="dxa"/>
            <w:tcBorders>
              <w:top w:val="nil"/>
              <w:bottom w:val="nil"/>
            </w:tcBorders>
          </w:tcPr>
          <w:p w14:paraId="0711B41B" w14:textId="77777777" w:rsidR="00AF46C1" w:rsidRDefault="002A41ED">
            <w:pPr>
              <w:pStyle w:val="TableParagraph"/>
              <w:spacing w:before="10"/>
            </w:pPr>
            <w:r>
              <w:t>Érdeklődik a</w:t>
            </w:r>
          </w:p>
        </w:tc>
        <w:tc>
          <w:tcPr>
            <w:tcW w:w="1565" w:type="dxa"/>
            <w:tcBorders>
              <w:top w:val="nil"/>
              <w:bottom w:val="nil"/>
            </w:tcBorders>
          </w:tcPr>
          <w:p w14:paraId="4D3722D6" w14:textId="77777777" w:rsidR="00AF46C1" w:rsidRDefault="002A41ED">
            <w:pPr>
              <w:pStyle w:val="TableParagraph"/>
              <w:spacing w:before="10"/>
              <w:ind w:left="109"/>
            </w:pPr>
            <w:r>
              <w:t>kijavítására.</w:t>
            </w:r>
          </w:p>
        </w:tc>
      </w:tr>
      <w:tr w:rsidR="00AF46C1" w14:paraId="467B8BDB" w14:textId="77777777">
        <w:trPr>
          <w:trHeight w:val="291"/>
        </w:trPr>
        <w:tc>
          <w:tcPr>
            <w:tcW w:w="799" w:type="dxa"/>
            <w:tcBorders>
              <w:top w:val="nil"/>
              <w:bottom w:val="nil"/>
            </w:tcBorders>
          </w:tcPr>
          <w:p w14:paraId="55FCAAD8" w14:textId="77777777" w:rsidR="00AF46C1" w:rsidRDefault="00AF46C1">
            <w:pPr>
              <w:pStyle w:val="TableParagraph"/>
              <w:ind w:left="0"/>
              <w:rPr>
                <w:sz w:val="20"/>
              </w:rPr>
            </w:pPr>
          </w:p>
        </w:tc>
        <w:tc>
          <w:tcPr>
            <w:tcW w:w="3089" w:type="dxa"/>
            <w:tcBorders>
              <w:top w:val="nil"/>
              <w:bottom w:val="nil"/>
            </w:tcBorders>
          </w:tcPr>
          <w:p w14:paraId="593312CF" w14:textId="77777777" w:rsidR="00AF46C1" w:rsidRDefault="002A41ED">
            <w:pPr>
              <w:pStyle w:val="TableParagraph"/>
              <w:spacing w:before="11"/>
              <w:ind w:left="108"/>
            </w:pPr>
            <w:r>
              <w:t>és azonosítja a használt anyagok</w:t>
            </w:r>
          </w:p>
        </w:tc>
        <w:tc>
          <w:tcPr>
            <w:tcW w:w="2045" w:type="dxa"/>
            <w:tcBorders>
              <w:top w:val="nil"/>
              <w:bottom w:val="nil"/>
            </w:tcBorders>
          </w:tcPr>
          <w:p w14:paraId="17657016" w14:textId="77777777" w:rsidR="00AF46C1" w:rsidRDefault="002A41ED">
            <w:pPr>
              <w:pStyle w:val="TableParagraph"/>
              <w:spacing w:before="11"/>
            </w:pPr>
            <w:r>
              <w:t>Tudja a gépek napi</w:t>
            </w:r>
          </w:p>
        </w:tc>
        <w:tc>
          <w:tcPr>
            <w:tcW w:w="1565" w:type="dxa"/>
            <w:tcBorders>
              <w:top w:val="nil"/>
              <w:bottom w:val="nil"/>
            </w:tcBorders>
          </w:tcPr>
          <w:p w14:paraId="2989AA26" w14:textId="77777777" w:rsidR="00AF46C1" w:rsidRDefault="002A41ED">
            <w:pPr>
              <w:pStyle w:val="TableParagraph"/>
              <w:spacing w:before="11"/>
            </w:pPr>
            <w:r>
              <w:t>legújabb</w:t>
            </w:r>
          </w:p>
        </w:tc>
        <w:tc>
          <w:tcPr>
            <w:tcW w:w="1565" w:type="dxa"/>
            <w:tcBorders>
              <w:top w:val="nil"/>
              <w:bottom w:val="nil"/>
            </w:tcBorders>
          </w:tcPr>
          <w:p w14:paraId="21514973" w14:textId="77777777" w:rsidR="00AF46C1" w:rsidRDefault="00AF46C1">
            <w:pPr>
              <w:pStyle w:val="TableParagraph"/>
              <w:ind w:left="0"/>
              <w:rPr>
                <w:sz w:val="20"/>
              </w:rPr>
            </w:pPr>
          </w:p>
        </w:tc>
      </w:tr>
      <w:tr w:rsidR="00AF46C1" w14:paraId="00A3A340" w14:textId="77777777">
        <w:trPr>
          <w:trHeight w:val="290"/>
        </w:trPr>
        <w:tc>
          <w:tcPr>
            <w:tcW w:w="799" w:type="dxa"/>
            <w:tcBorders>
              <w:top w:val="nil"/>
              <w:bottom w:val="nil"/>
            </w:tcBorders>
          </w:tcPr>
          <w:p w14:paraId="0CB12A8D" w14:textId="77777777" w:rsidR="00AF46C1" w:rsidRDefault="00AF46C1">
            <w:pPr>
              <w:pStyle w:val="TableParagraph"/>
              <w:ind w:left="0"/>
              <w:rPr>
                <w:sz w:val="20"/>
              </w:rPr>
            </w:pPr>
          </w:p>
        </w:tc>
        <w:tc>
          <w:tcPr>
            <w:tcW w:w="3089" w:type="dxa"/>
            <w:tcBorders>
              <w:top w:val="nil"/>
              <w:bottom w:val="nil"/>
            </w:tcBorders>
          </w:tcPr>
          <w:p w14:paraId="03BA1C79" w14:textId="77777777" w:rsidR="00AF46C1" w:rsidRDefault="002A41ED">
            <w:pPr>
              <w:pStyle w:val="TableParagraph"/>
              <w:spacing w:before="10"/>
              <w:ind w:left="108"/>
            </w:pPr>
            <w:r>
              <w:t>műszaki jellemzőit.</w:t>
            </w:r>
          </w:p>
        </w:tc>
        <w:tc>
          <w:tcPr>
            <w:tcW w:w="2045" w:type="dxa"/>
            <w:tcBorders>
              <w:top w:val="nil"/>
              <w:bottom w:val="nil"/>
            </w:tcBorders>
          </w:tcPr>
          <w:p w14:paraId="15E2F8BE" w14:textId="77777777" w:rsidR="00AF46C1" w:rsidRDefault="002A41ED">
            <w:pPr>
              <w:pStyle w:val="TableParagraph"/>
              <w:spacing w:before="10"/>
            </w:pPr>
            <w:r>
              <w:t>karbantartásának</w:t>
            </w:r>
          </w:p>
        </w:tc>
        <w:tc>
          <w:tcPr>
            <w:tcW w:w="1565" w:type="dxa"/>
            <w:tcBorders>
              <w:top w:val="nil"/>
              <w:bottom w:val="nil"/>
            </w:tcBorders>
          </w:tcPr>
          <w:p w14:paraId="3F6D6000" w14:textId="77777777" w:rsidR="00AF46C1" w:rsidRDefault="002A41ED">
            <w:pPr>
              <w:pStyle w:val="TableParagraph"/>
              <w:spacing w:before="10"/>
            </w:pPr>
            <w:r>
              <w:t>anyagok iránt,</w:t>
            </w:r>
          </w:p>
        </w:tc>
        <w:tc>
          <w:tcPr>
            <w:tcW w:w="1565" w:type="dxa"/>
            <w:tcBorders>
              <w:top w:val="nil"/>
              <w:bottom w:val="nil"/>
            </w:tcBorders>
          </w:tcPr>
          <w:p w14:paraId="6208A4B5" w14:textId="77777777" w:rsidR="00AF46C1" w:rsidRDefault="00AF46C1">
            <w:pPr>
              <w:pStyle w:val="TableParagraph"/>
              <w:ind w:left="0"/>
              <w:rPr>
                <w:sz w:val="20"/>
              </w:rPr>
            </w:pPr>
          </w:p>
        </w:tc>
      </w:tr>
      <w:tr w:rsidR="00AF46C1" w14:paraId="7B7E5FD9" w14:textId="77777777">
        <w:trPr>
          <w:trHeight w:val="290"/>
        </w:trPr>
        <w:tc>
          <w:tcPr>
            <w:tcW w:w="799" w:type="dxa"/>
            <w:tcBorders>
              <w:top w:val="nil"/>
              <w:bottom w:val="nil"/>
            </w:tcBorders>
          </w:tcPr>
          <w:p w14:paraId="20BA8C85" w14:textId="77777777" w:rsidR="00AF46C1" w:rsidRDefault="00AF46C1">
            <w:pPr>
              <w:pStyle w:val="TableParagraph"/>
              <w:ind w:left="0"/>
              <w:rPr>
                <w:sz w:val="20"/>
              </w:rPr>
            </w:pPr>
          </w:p>
        </w:tc>
        <w:tc>
          <w:tcPr>
            <w:tcW w:w="3089" w:type="dxa"/>
            <w:tcBorders>
              <w:top w:val="nil"/>
              <w:bottom w:val="nil"/>
            </w:tcBorders>
          </w:tcPr>
          <w:p w14:paraId="2FAD7B9F" w14:textId="77777777" w:rsidR="00AF46C1" w:rsidRDefault="00AF46C1">
            <w:pPr>
              <w:pStyle w:val="TableParagraph"/>
              <w:ind w:left="0"/>
              <w:rPr>
                <w:sz w:val="20"/>
              </w:rPr>
            </w:pPr>
          </w:p>
        </w:tc>
        <w:tc>
          <w:tcPr>
            <w:tcW w:w="2045" w:type="dxa"/>
            <w:tcBorders>
              <w:top w:val="nil"/>
              <w:bottom w:val="nil"/>
            </w:tcBorders>
          </w:tcPr>
          <w:p w14:paraId="2D6C55AC" w14:textId="77777777" w:rsidR="00AF46C1" w:rsidRDefault="002A41ED">
            <w:pPr>
              <w:pStyle w:val="TableParagraph"/>
              <w:spacing w:before="10"/>
            </w:pPr>
            <w:r>
              <w:t>feladatait.</w:t>
            </w:r>
          </w:p>
        </w:tc>
        <w:tc>
          <w:tcPr>
            <w:tcW w:w="1565" w:type="dxa"/>
            <w:tcBorders>
              <w:top w:val="nil"/>
              <w:bottom w:val="nil"/>
            </w:tcBorders>
          </w:tcPr>
          <w:p w14:paraId="301F6D95" w14:textId="77777777" w:rsidR="00AF46C1" w:rsidRDefault="002A41ED">
            <w:pPr>
              <w:pStyle w:val="TableParagraph"/>
              <w:spacing w:before="10"/>
            </w:pPr>
            <w:proofErr w:type="spellStart"/>
            <w:r>
              <w:t>minőségorient</w:t>
            </w:r>
            <w:proofErr w:type="spellEnd"/>
          </w:p>
        </w:tc>
        <w:tc>
          <w:tcPr>
            <w:tcW w:w="1565" w:type="dxa"/>
            <w:tcBorders>
              <w:top w:val="nil"/>
              <w:bottom w:val="nil"/>
            </w:tcBorders>
          </w:tcPr>
          <w:p w14:paraId="40BBB0E7" w14:textId="77777777" w:rsidR="00AF46C1" w:rsidRDefault="00AF46C1">
            <w:pPr>
              <w:pStyle w:val="TableParagraph"/>
              <w:ind w:left="0"/>
              <w:rPr>
                <w:sz w:val="20"/>
              </w:rPr>
            </w:pPr>
          </w:p>
        </w:tc>
      </w:tr>
      <w:tr w:rsidR="00AF46C1" w14:paraId="1F44272F" w14:textId="77777777">
        <w:trPr>
          <w:trHeight w:val="291"/>
        </w:trPr>
        <w:tc>
          <w:tcPr>
            <w:tcW w:w="799" w:type="dxa"/>
            <w:tcBorders>
              <w:top w:val="nil"/>
              <w:bottom w:val="nil"/>
            </w:tcBorders>
          </w:tcPr>
          <w:p w14:paraId="3A300CC1" w14:textId="77777777" w:rsidR="00AF46C1" w:rsidRDefault="00AF46C1">
            <w:pPr>
              <w:pStyle w:val="TableParagraph"/>
              <w:ind w:left="0"/>
              <w:rPr>
                <w:sz w:val="20"/>
              </w:rPr>
            </w:pPr>
          </w:p>
        </w:tc>
        <w:tc>
          <w:tcPr>
            <w:tcW w:w="3089" w:type="dxa"/>
            <w:tcBorders>
              <w:top w:val="nil"/>
              <w:bottom w:val="nil"/>
            </w:tcBorders>
          </w:tcPr>
          <w:p w14:paraId="60662AF1" w14:textId="77777777" w:rsidR="00AF46C1" w:rsidRDefault="00AF46C1">
            <w:pPr>
              <w:pStyle w:val="TableParagraph"/>
              <w:ind w:left="0"/>
              <w:rPr>
                <w:sz w:val="20"/>
              </w:rPr>
            </w:pPr>
          </w:p>
        </w:tc>
        <w:tc>
          <w:tcPr>
            <w:tcW w:w="2045" w:type="dxa"/>
            <w:tcBorders>
              <w:top w:val="nil"/>
              <w:bottom w:val="nil"/>
            </w:tcBorders>
          </w:tcPr>
          <w:p w14:paraId="4A8A4FCB" w14:textId="77777777" w:rsidR="00AF46C1" w:rsidRDefault="002A41ED">
            <w:pPr>
              <w:pStyle w:val="TableParagraph"/>
              <w:spacing w:before="10"/>
            </w:pPr>
            <w:r>
              <w:t>Számítógépes</w:t>
            </w:r>
          </w:p>
        </w:tc>
        <w:tc>
          <w:tcPr>
            <w:tcW w:w="1565" w:type="dxa"/>
            <w:tcBorders>
              <w:top w:val="nil"/>
              <w:bottom w:val="nil"/>
            </w:tcBorders>
          </w:tcPr>
          <w:p w14:paraId="3723FC55" w14:textId="77777777" w:rsidR="00AF46C1" w:rsidRDefault="002A41ED">
            <w:pPr>
              <w:pStyle w:val="TableParagraph"/>
              <w:spacing w:before="10"/>
            </w:pPr>
            <w:r>
              <w:t>ált az</w:t>
            </w:r>
          </w:p>
        </w:tc>
        <w:tc>
          <w:tcPr>
            <w:tcW w:w="1565" w:type="dxa"/>
            <w:tcBorders>
              <w:top w:val="nil"/>
              <w:bottom w:val="nil"/>
            </w:tcBorders>
          </w:tcPr>
          <w:p w14:paraId="7A941DB2" w14:textId="77777777" w:rsidR="00AF46C1" w:rsidRDefault="00AF46C1">
            <w:pPr>
              <w:pStyle w:val="TableParagraph"/>
              <w:ind w:left="0"/>
              <w:rPr>
                <w:sz w:val="20"/>
              </w:rPr>
            </w:pPr>
          </w:p>
        </w:tc>
      </w:tr>
      <w:tr w:rsidR="00AF46C1" w14:paraId="1619CF90" w14:textId="77777777">
        <w:trPr>
          <w:trHeight w:val="291"/>
        </w:trPr>
        <w:tc>
          <w:tcPr>
            <w:tcW w:w="799" w:type="dxa"/>
            <w:tcBorders>
              <w:top w:val="nil"/>
              <w:bottom w:val="nil"/>
            </w:tcBorders>
          </w:tcPr>
          <w:p w14:paraId="149FF0BF" w14:textId="77777777" w:rsidR="00AF46C1" w:rsidRDefault="00AF46C1">
            <w:pPr>
              <w:pStyle w:val="TableParagraph"/>
              <w:ind w:left="0"/>
              <w:rPr>
                <w:sz w:val="20"/>
              </w:rPr>
            </w:pPr>
          </w:p>
        </w:tc>
        <w:tc>
          <w:tcPr>
            <w:tcW w:w="3089" w:type="dxa"/>
            <w:tcBorders>
              <w:top w:val="nil"/>
              <w:bottom w:val="nil"/>
            </w:tcBorders>
          </w:tcPr>
          <w:p w14:paraId="56E38B7A" w14:textId="77777777" w:rsidR="00AF46C1" w:rsidRDefault="00AF46C1">
            <w:pPr>
              <w:pStyle w:val="TableParagraph"/>
              <w:ind w:left="0"/>
              <w:rPr>
                <w:sz w:val="20"/>
              </w:rPr>
            </w:pPr>
          </w:p>
        </w:tc>
        <w:tc>
          <w:tcPr>
            <w:tcW w:w="2045" w:type="dxa"/>
            <w:tcBorders>
              <w:top w:val="nil"/>
              <w:bottom w:val="nil"/>
            </w:tcBorders>
          </w:tcPr>
          <w:p w14:paraId="726ABB15" w14:textId="77777777" w:rsidR="00AF46C1" w:rsidRDefault="002A41ED">
            <w:pPr>
              <w:pStyle w:val="TableParagraph"/>
              <w:spacing w:before="11"/>
            </w:pPr>
            <w:r>
              <w:t>adatbázisban az</w:t>
            </w:r>
          </w:p>
        </w:tc>
        <w:tc>
          <w:tcPr>
            <w:tcW w:w="1565" w:type="dxa"/>
            <w:tcBorders>
              <w:top w:val="nil"/>
              <w:bottom w:val="nil"/>
            </w:tcBorders>
          </w:tcPr>
          <w:p w14:paraId="039806D3" w14:textId="77777777" w:rsidR="00AF46C1" w:rsidRDefault="002A41ED">
            <w:pPr>
              <w:pStyle w:val="TableParagraph"/>
              <w:spacing w:before="11"/>
            </w:pPr>
            <w:r>
              <w:t>anyagválasztás</w:t>
            </w:r>
          </w:p>
        </w:tc>
        <w:tc>
          <w:tcPr>
            <w:tcW w:w="1565" w:type="dxa"/>
            <w:tcBorders>
              <w:top w:val="nil"/>
              <w:bottom w:val="nil"/>
            </w:tcBorders>
          </w:tcPr>
          <w:p w14:paraId="7A4A793B" w14:textId="77777777" w:rsidR="00AF46C1" w:rsidRDefault="00AF46C1">
            <w:pPr>
              <w:pStyle w:val="TableParagraph"/>
              <w:ind w:left="0"/>
              <w:rPr>
                <w:sz w:val="20"/>
              </w:rPr>
            </w:pPr>
          </w:p>
        </w:tc>
      </w:tr>
      <w:tr w:rsidR="00AF46C1" w14:paraId="56D9E068" w14:textId="77777777">
        <w:trPr>
          <w:trHeight w:val="290"/>
        </w:trPr>
        <w:tc>
          <w:tcPr>
            <w:tcW w:w="799" w:type="dxa"/>
            <w:tcBorders>
              <w:top w:val="nil"/>
              <w:bottom w:val="nil"/>
            </w:tcBorders>
          </w:tcPr>
          <w:p w14:paraId="773C75FD" w14:textId="77777777" w:rsidR="00AF46C1" w:rsidRDefault="00AF46C1">
            <w:pPr>
              <w:pStyle w:val="TableParagraph"/>
              <w:ind w:left="0"/>
              <w:rPr>
                <w:sz w:val="20"/>
              </w:rPr>
            </w:pPr>
          </w:p>
        </w:tc>
        <w:tc>
          <w:tcPr>
            <w:tcW w:w="3089" w:type="dxa"/>
            <w:tcBorders>
              <w:top w:val="nil"/>
              <w:bottom w:val="nil"/>
            </w:tcBorders>
          </w:tcPr>
          <w:p w14:paraId="65877154" w14:textId="77777777" w:rsidR="00AF46C1" w:rsidRDefault="00AF46C1">
            <w:pPr>
              <w:pStyle w:val="TableParagraph"/>
              <w:ind w:left="0"/>
              <w:rPr>
                <w:sz w:val="20"/>
              </w:rPr>
            </w:pPr>
          </w:p>
        </w:tc>
        <w:tc>
          <w:tcPr>
            <w:tcW w:w="2045" w:type="dxa"/>
            <w:tcBorders>
              <w:top w:val="nil"/>
              <w:bottom w:val="nil"/>
            </w:tcBorders>
          </w:tcPr>
          <w:p w14:paraId="18139EA0" w14:textId="77777777" w:rsidR="00AF46C1" w:rsidRDefault="002A41ED">
            <w:pPr>
              <w:pStyle w:val="TableParagraph"/>
              <w:spacing w:before="10"/>
            </w:pPr>
            <w:r>
              <w:t>anyagokra</w:t>
            </w:r>
          </w:p>
        </w:tc>
        <w:tc>
          <w:tcPr>
            <w:tcW w:w="1565" w:type="dxa"/>
            <w:tcBorders>
              <w:top w:val="nil"/>
              <w:bottom w:val="nil"/>
            </w:tcBorders>
          </w:tcPr>
          <w:p w14:paraId="43B9244F" w14:textId="77777777" w:rsidR="00AF46C1" w:rsidRDefault="002A41ED">
            <w:pPr>
              <w:pStyle w:val="TableParagraph"/>
              <w:spacing w:before="10"/>
            </w:pPr>
            <w:proofErr w:type="spellStart"/>
            <w:r>
              <w:t>ban</w:t>
            </w:r>
            <w:proofErr w:type="spellEnd"/>
            <w:r>
              <w:t>.</w:t>
            </w:r>
          </w:p>
        </w:tc>
        <w:tc>
          <w:tcPr>
            <w:tcW w:w="1565" w:type="dxa"/>
            <w:tcBorders>
              <w:top w:val="nil"/>
              <w:bottom w:val="nil"/>
            </w:tcBorders>
          </w:tcPr>
          <w:p w14:paraId="30B2CFC7" w14:textId="77777777" w:rsidR="00AF46C1" w:rsidRDefault="00AF46C1">
            <w:pPr>
              <w:pStyle w:val="TableParagraph"/>
              <w:ind w:left="0"/>
              <w:rPr>
                <w:sz w:val="20"/>
              </w:rPr>
            </w:pPr>
          </w:p>
        </w:tc>
      </w:tr>
      <w:tr w:rsidR="00AF46C1" w14:paraId="640E9556" w14:textId="77777777">
        <w:trPr>
          <w:trHeight w:val="290"/>
        </w:trPr>
        <w:tc>
          <w:tcPr>
            <w:tcW w:w="799" w:type="dxa"/>
            <w:tcBorders>
              <w:top w:val="nil"/>
              <w:bottom w:val="nil"/>
            </w:tcBorders>
          </w:tcPr>
          <w:p w14:paraId="7F82CAD2" w14:textId="77777777" w:rsidR="00AF46C1" w:rsidRDefault="00AF46C1">
            <w:pPr>
              <w:pStyle w:val="TableParagraph"/>
              <w:ind w:left="0"/>
              <w:rPr>
                <w:sz w:val="20"/>
              </w:rPr>
            </w:pPr>
          </w:p>
        </w:tc>
        <w:tc>
          <w:tcPr>
            <w:tcW w:w="3089" w:type="dxa"/>
            <w:tcBorders>
              <w:top w:val="nil"/>
              <w:bottom w:val="nil"/>
            </w:tcBorders>
          </w:tcPr>
          <w:p w14:paraId="57ABE0B6" w14:textId="77777777" w:rsidR="00AF46C1" w:rsidRDefault="00AF46C1">
            <w:pPr>
              <w:pStyle w:val="TableParagraph"/>
              <w:ind w:left="0"/>
              <w:rPr>
                <w:sz w:val="20"/>
              </w:rPr>
            </w:pPr>
          </w:p>
        </w:tc>
        <w:tc>
          <w:tcPr>
            <w:tcW w:w="2045" w:type="dxa"/>
            <w:tcBorders>
              <w:top w:val="nil"/>
              <w:bottom w:val="nil"/>
            </w:tcBorders>
          </w:tcPr>
          <w:p w14:paraId="77D87ADC" w14:textId="77777777" w:rsidR="00AF46C1" w:rsidRDefault="002A41ED">
            <w:pPr>
              <w:pStyle w:val="TableParagraph"/>
              <w:spacing w:before="10"/>
            </w:pPr>
            <w:r>
              <w:t>vonatkozó</w:t>
            </w:r>
          </w:p>
        </w:tc>
        <w:tc>
          <w:tcPr>
            <w:tcW w:w="1565" w:type="dxa"/>
            <w:tcBorders>
              <w:top w:val="nil"/>
              <w:bottom w:val="nil"/>
            </w:tcBorders>
          </w:tcPr>
          <w:p w14:paraId="46EE3478" w14:textId="77777777" w:rsidR="00AF46C1" w:rsidRDefault="00AF46C1">
            <w:pPr>
              <w:pStyle w:val="TableParagraph"/>
              <w:ind w:left="0"/>
              <w:rPr>
                <w:sz w:val="20"/>
              </w:rPr>
            </w:pPr>
          </w:p>
        </w:tc>
        <w:tc>
          <w:tcPr>
            <w:tcW w:w="1565" w:type="dxa"/>
            <w:tcBorders>
              <w:top w:val="nil"/>
              <w:bottom w:val="nil"/>
            </w:tcBorders>
          </w:tcPr>
          <w:p w14:paraId="3B5FC4D3" w14:textId="77777777" w:rsidR="00AF46C1" w:rsidRDefault="00AF46C1">
            <w:pPr>
              <w:pStyle w:val="TableParagraph"/>
              <w:ind w:left="0"/>
              <w:rPr>
                <w:sz w:val="20"/>
              </w:rPr>
            </w:pPr>
          </w:p>
        </w:tc>
      </w:tr>
      <w:tr w:rsidR="00AF46C1" w14:paraId="52D250D2" w14:textId="77777777">
        <w:trPr>
          <w:trHeight w:val="290"/>
        </w:trPr>
        <w:tc>
          <w:tcPr>
            <w:tcW w:w="799" w:type="dxa"/>
            <w:tcBorders>
              <w:top w:val="nil"/>
              <w:bottom w:val="nil"/>
            </w:tcBorders>
          </w:tcPr>
          <w:p w14:paraId="1E83F769" w14:textId="77777777" w:rsidR="00AF46C1" w:rsidRDefault="00AF46C1">
            <w:pPr>
              <w:pStyle w:val="TableParagraph"/>
              <w:ind w:left="0"/>
              <w:rPr>
                <w:sz w:val="20"/>
              </w:rPr>
            </w:pPr>
          </w:p>
        </w:tc>
        <w:tc>
          <w:tcPr>
            <w:tcW w:w="3089" w:type="dxa"/>
            <w:tcBorders>
              <w:top w:val="nil"/>
              <w:bottom w:val="nil"/>
            </w:tcBorders>
          </w:tcPr>
          <w:p w14:paraId="47B73197" w14:textId="77777777" w:rsidR="00AF46C1" w:rsidRDefault="00AF46C1">
            <w:pPr>
              <w:pStyle w:val="TableParagraph"/>
              <w:ind w:left="0"/>
              <w:rPr>
                <w:sz w:val="20"/>
              </w:rPr>
            </w:pPr>
          </w:p>
        </w:tc>
        <w:tc>
          <w:tcPr>
            <w:tcW w:w="2045" w:type="dxa"/>
            <w:tcBorders>
              <w:top w:val="nil"/>
              <w:bottom w:val="nil"/>
            </w:tcBorders>
          </w:tcPr>
          <w:p w14:paraId="59F63B68" w14:textId="77777777" w:rsidR="00AF46C1" w:rsidRDefault="002A41ED">
            <w:pPr>
              <w:pStyle w:val="TableParagraph"/>
              <w:spacing w:before="10"/>
            </w:pPr>
            <w:r>
              <w:t>információt</w:t>
            </w:r>
          </w:p>
        </w:tc>
        <w:tc>
          <w:tcPr>
            <w:tcW w:w="1565" w:type="dxa"/>
            <w:tcBorders>
              <w:top w:val="nil"/>
              <w:bottom w:val="nil"/>
            </w:tcBorders>
          </w:tcPr>
          <w:p w14:paraId="5651DE8B" w14:textId="77777777" w:rsidR="00AF46C1" w:rsidRDefault="00AF46C1">
            <w:pPr>
              <w:pStyle w:val="TableParagraph"/>
              <w:ind w:left="0"/>
              <w:rPr>
                <w:sz w:val="20"/>
              </w:rPr>
            </w:pPr>
          </w:p>
        </w:tc>
        <w:tc>
          <w:tcPr>
            <w:tcW w:w="1565" w:type="dxa"/>
            <w:tcBorders>
              <w:top w:val="nil"/>
              <w:bottom w:val="nil"/>
            </w:tcBorders>
          </w:tcPr>
          <w:p w14:paraId="1DD36B91" w14:textId="77777777" w:rsidR="00AF46C1" w:rsidRDefault="00AF46C1">
            <w:pPr>
              <w:pStyle w:val="TableParagraph"/>
              <w:ind w:left="0"/>
              <w:rPr>
                <w:sz w:val="20"/>
              </w:rPr>
            </w:pPr>
          </w:p>
        </w:tc>
      </w:tr>
      <w:tr w:rsidR="00AF46C1" w14:paraId="5948089F" w14:textId="77777777">
        <w:trPr>
          <w:trHeight w:val="291"/>
        </w:trPr>
        <w:tc>
          <w:tcPr>
            <w:tcW w:w="799" w:type="dxa"/>
            <w:tcBorders>
              <w:top w:val="nil"/>
              <w:bottom w:val="nil"/>
            </w:tcBorders>
          </w:tcPr>
          <w:p w14:paraId="69737C80" w14:textId="77777777" w:rsidR="00AF46C1" w:rsidRDefault="00AF46C1">
            <w:pPr>
              <w:pStyle w:val="TableParagraph"/>
              <w:ind w:left="0"/>
              <w:rPr>
                <w:sz w:val="20"/>
              </w:rPr>
            </w:pPr>
          </w:p>
        </w:tc>
        <w:tc>
          <w:tcPr>
            <w:tcW w:w="3089" w:type="dxa"/>
            <w:tcBorders>
              <w:top w:val="nil"/>
              <w:bottom w:val="nil"/>
            </w:tcBorders>
          </w:tcPr>
          <w:p w14:paraId="0E7C3024" w14:textId="77777777" w:rsidR="00AF46C1" w:rsidRDefault="00AF46C1">
            <w:pPr>
              <w:pStyle w:val="TableParagraph"/>
              <w:ind w:left="0"/>
              <w:rPr>
                <w:sz w:val="20"/>
              </w:rPr>
            </w:pPr>
          </w:p>
        </w:tc>
        <w:tc>
          <w:tcPr>
            <w:tcW w:w="2045" w:type="dxa"/>
            <w:tcBorders>
              <w:top w:val="nil"/>
              <w:bottom w:val="nil"/>
            </w:tcBorders>
          </w:tcPr>
          <w:p w14:paraId="4D4F8F4C" w14:textId="77777777" w:rsidR="00AF46C1" w:rsidRDefault="002A41ED">
            <w:pPr>
              <w:pStyle w:val="TableParagraph"/>
              <w:spacing w:before="10"/>
            </w:pPr>
            <w:r>
              <w:t>felismeri,</w:t>
            </w:r>
          </w:p>
        </w:tc>
        <w:tc>
          <w:tcPr>
            <w:tcW w:w="1565" w:type="dxa"/>
            <w:tcBorders>
              <w:top w:val="nil"/>
              <w:bottom w:val="nil"/>
            </w:tcBorders>
          </w:tcPr>
          <w:p w14:paraId="0039359F" w14:textId="77777777" w:rsidR="00AF46C1" w:rsidRDefault="00AF46C1">
            <w:pPr>
              <w:pStyle w:val="TableParagraph"/>
              <w:ind w:left="0"/>
              <w:rPr>
                <w:sz w:val="20"/>
              </w:rPr>
            </w:pPr>
          </w:p>
        </w:tc>
        <w:tc>
          <w:tcPr>
            <w:tcW w:w="1565" w:type="dxa"/>
            <w:tcBorders>
              <w:top w:val="nil"/>
              <w:bottom w:val="nil"/>
            </w:tcBorders>
          </w:tcPr>
          <w:p w14:paraId="2DCAD487" w14:textId="77777777" w:rsidR="00AF46C1" w:rsidRDefault="00AF46C1">
            <w:pPr>
              <w:pStyle w:val="TableParagraph"/>
              <w:ind w:left="0"/>
              <w:rPr>
                <w:sz w:val="20"/>
              </w:rPr>
            </w:pPr>
          </w:p>
        </w:tc>
      </w:tr>
      <w:tr w:rsidR="00AF46C1" w14:paraId="75A02293" w14:textId="77777777">
        <w:trPr>
          <w:trHeight w:val="511"/>
        </w:trPr>
        <w:tc>
          <w:tcPr>
            <w:tcW w:w="799" w:type="dxa"/>
            <w:tcBorders>
              <w:top w:val="nil"/>
            </w:tcBorders>
          </w:tcPr>
          <w:p w14:paraId="3B7FB239" w14:textId="77777777" w:rsidR="00AF46C1" w:rsidRDefault="00AF46C1">
            <w:pPr>
              <w:pStyle w:val="TableParagraph"/>
              <w:ind w:left="0"/>
            </w:pPr>
          </w:p>
        </w:tc>
        <w:tc>
          <w:tcPr>
            <w:tcW w:w="3089" w:type="dxa"/>
            <w:tcBorders>
              <w:top w:val="nil"/>
            </w:tcBorders>
          </w:tcPr>
          <w:p w14:paraId="2CE51537" w14:textId="77777777" w:rsidR="00AF46C1" w:rsidRDefault="00AF46C1">
            <w:pPr>
              <w:pStyle w:val="TableParagraph"/>
              <w:ind w:left="0"/>
            </w:pPr>
          </w:p>
        </w:tc>
        <w:tc>
          <w:tcPr>
            <w:tcW w:w="2045" w:type="dxa"/>
            <w:tcBorders>
              <w:top w:val="nil"/>
            </w:tcBorders>
          </w:tcPr>
          <w:p w14:paraId="6B6BB705" w14:textId="77777777" w:rsidR="00AF46C1" w:rsidRDefault="002A41ED">
            <w:pPr>
              <w:pStyle w:val="TableParagraph"/>
              <w:spacing w:before="11"/>
            </w:pPr>
            <w:r>
              <w:t>azonosítja.</w:t>
            </w:r>
          </w:p>
        </w:tc>
        <w:tc>
          <w:tcPr>
            <w:tcW w:w="1565" w:type="dxa"/>
            <w:tcBorders>
              <w:top w:val="nil"/>
            </w:tcBorders>
          </w:tcPr>
          <w:p w14:paraId="1E592511" w14:textId="77777777" w:rsidR="00AF46C1" w:rsidRDefault="00AF46C1">
            <w:pPr>
              <w:pStyle w:val="TableParagraph"/>
              <w:ind w:left="0"/>
            </w:pPr>
          </w:p>
        </w:tc>
        <w:tc>
          <w:tcPr>
            <w:tcW w:w="1565" w:type="dxa"/>
            <w:tcBorders>
              <w:top w:val="nil"/>
            </w:tcBorders>
          </w:tcPr>
          <w:p w14:paraId="5CEFC687" w14:textId="77777777" w:rsidR="00AF46C1" w:rsidRDefault="00AF46C1">
            <w:pPr>
              <w:pStyle w:val="TableParagraph"/>
              <w:ind w:left="0"/>
            </w:pPr>
          </w:p>
        </w:tc>
      </w:tr>
      <w:tr w:rsidR="00AF46C1" w14:paraId="281F4906" w14:textId="77777777">
        <w:trPr>
          <w:trHeight w:val="273"/>
        </w:trPr>
        <w:tc>
          <w:tcPr>
            <w:tcW w:w="799" w:type="dxa"/>
            <w:tcBorders>
              <w:bottom w:val="nil"/>
            </w:tcBorders>
          </w:tcPr>
          <w:p w14:paraId="1B5B5312" w14:textId="77777777" w:rsidR="00AF46C1" w:rsidRDefault="002A41ED">
            <w:pPr>
              <w:pStyle w:val="TableParagraph"/>
              <w:spacing w:line="247" w:lineRule="exact"/>
              <w:ind w:left="296" w:right="287"/>
              <w:jc w:val="center"/>
              <w:rPr>
                <w:b/>
              </w:rPr>
            </w:pPr>
            <w:r>
              <w:rPr>
                <w:b/>
              </w:rPr>
              <w:t>3.</w:t>
            </w:r>
          </w:p>
        </w:tc>
        <w:tc>
          <w:tcPr>
            <w:tcW w:w="3089" w:type="dxa"/>
            <w:tcBorders>
              <w:bottom w:val="nil"/>
            </w:tcBorders>
          </w:tcPr>
          <w:p w14:paraId="198EA226" w14:textId="77777777" w:rsidR="00AF46C1" w:rsidRDefault="002A41ED">
            <w:pPr>
              <w:pStyle w:val="TableParagraph"/>
              <w:spacing w:line="243" w:lineRule="exact"/>
              <w:ind w:left="108"/>
            </w:pPr>
            <w:r>
              <w:t>Csövek, csőszerelvények,</w:t>
            </w:r>
          </w:p>
        </w:tc>
        <w:tc>
          <w:tcPr>
            <w:tcW w:w="2045" w:type="dxa"/>
            <w:tcBorders>
              <w:bottom w:val="nil"/>
            </w:tcBorders>
          </w:tcPr>
          <w:p w14:paraId="0FEF3FA9" w14:textId="77777777" w:rsidR="00AF46C1" w:rsidRDefault="002A41ED">
            <w:pPr>
              <w:pStyle w:val="TableParagraph"/>
              <w:spacing w:line="243" w:lineRule="exact"/>
            </w:pPr>
            <w:r>
              <w:t>Részletesen ismeri a</w:t>
            </w:r>
          </w:p>
        </w:tc>
        <w:tc>
          <w:tcPr>
            <w:tcW w:w="1565" w:type="dxa"/>
            <w:tcBorders>
              <w:bottom w:val="nil"/>
            </w:tcBorders>
          </w:tcPr>
          <w:p w14:paraId="6869DE2E" w14:textId="77777777" w:rsidR="00AF46C1" w:rsidRDefault="002A41ED">
            <w:pPr>
              <w:pStyle w:val="TableParagraph"/>
              <w:spacing w:line="243" w:lineRule="exact"/>
            </w:pPr>
            <w:r>
              <w:t>Törekszik a</w:t>
            </w:r>
          </w:p>
        </w:tc>
        <w:tc>
          <w:tcPr>
            <w:tcW w:w="1565" w:type="dxa"/>
            <w:tcBorders>
              <w:bottom w:val="nil"/>
            </w:tcBorders>
          </w:tcPr>
          <w:p w14:paraId="407D75DC" w14:textId="77777777" w:rsidR="00AF46C1" w:rsidRDefault="002A41ED">
            <w:pPr>
              <w:pStyle w:val="TableParagraph"/>
              <w:spacing w:line="243" w:lineRule="exact"/>
              <w:ind w:left="109"/>
            </w:pPr>
            <w:r>
              <w:t>Szakmai</w:t>
            </w:r>
          </w:p>
        </w:tc>
      </w:tr>
      <w:tr w:rsidR="00AF46C1" w14:paraId="6CE5F935" w14:textId="77777777">
        <w:trPr>
          <w:trHeight w:val="289"/>
        </w:trPr>
        <w:tc>
          <w:tcPr>
            <w:tcW w:w="799" w:type="dxa"/>
            <w:tcBorders>
              <w:top w:val="nil"/>
              <w:bottom w:val="nil"/>
            </w:tcBorders>
          </w:tcPr>
          <w:p w14:paraId="53412553" w14:textId="77777777" w:rsidR="00AF46C1" w:rsidRDefault="00AF46C1">
            <w:pPr>
              <w:pStyle w:val="TableParagraph"/>
              <w:ind w:left="0"/>
              <w:rPr>
                <w:sz w:val="20"/>
              </w:rPr>
            </w:pPr>
          </w:p>
        </w:tc>
        <w:tc>
          <w:tcPr>
            <w:tcW w:w="3089" w:type="dxa"/>
            <w:tcBorders>
              <w:top w:val="nil"/>
              <w:bottom w:val="nil"/>
            </w:tcBorders>
          </w:tcPr>
          <w:p w14:paraId="0541B932" w14:textId="77777777" w:rsidR="00AF46C1" w:rsidRDefault="002A41ED">
            <w:pPr>
              <w:pStyle w:val="TableParagraph"/>
              <w:spacing w:before="9"/>
              <w:ind w:left="108"/>
            </w:pPr>
            <w:r>
              <w:t>flexibilis csatlakozók</w:t>
            </w:r>
          </w:p>
        </w:tc>
        <w:tc>
          <w:tcPr>
            <w:tcW w:w="2045" w:type="dxa"/>
            <w:tcBorders>
              <w:top w:val="nil"/>
              <w:bottom w:val="nil"/>
            </w:tcBorders>
          </w:tcPr>
          <w:p w14:paraId="456A770D" w14:textId="77777777" w:rsidR="00AF46C1" w:rsidRDefault="002A41ED">
            <w:pPr>
              <w:pStyle w:val="TableParagraph"/>
              <w:spacing w:before="9"/>
            </w:pPr>
            <w:r>
              <w:t>csövek,</w:t>
            </w:r>
          </w:p>
        </w:tc>
        <w:tc>
          <w:tcPr>
            <w:tcW w:w="1565" w:type="dxa"/>
            <w:tcBorders>
              <w:top w:val="nil"/>
              <w:bottom w:val="nil"/>
            </w:tcBorders>
          </w:tcPr>
          <w:p w14:paraId="2065F6EE" w14:textId="77777777" w:rsidR="00AF46C1" w:rsidRDefault="002A41ED">
            <w:pPr>
              <w:pStyle w:val="TableParagraph"/>
              <w:spacing w:before="9"/>
            </w:pPr>
            <w:r>
              <w:t>gépek,</w:t>
            </w:r>
          </w:p>
        </w:tc>
        <w:tc>
          <w:tcPr>
            <w:tcW w:w="1565" w:type="dxa"/>
            <w:tcBorders>
              <w:top w:val="nil"/>
              <w:bottom w:val="nil"/>
            </w:tcBorders>
          </w:tcPr>
          <w:p w14:paraId="02BECDB3" w14:textId="77777777" w:rsidR="00AF46C1" w:rsidRDefault="002A41ED">
            <w:pPr>
              <w:pStyle w:val="TableParagraph"/>
              <w:spacing w:before="9"/>
              <w:ind w:left="109"/>
            </w:pPr>
            <w:r>
              <w:t>munkatársakka</w:t>
            </w:r>
          </w:p>
        </w:tc>
      </w:tr>
      <w:tr w:rsidR="00AF46C1" w14:paraId="4E9ADC85" w14:textId="77777777">
        <w:trPr>
          <w:trHeight w:val="290"/>
        </w:trPr>
        <w:tc>
          <w:tcPr>
            <w:tcW w:w="799" w:type="dxa"/>
            <w:tcBorders>
              <w:top w:val="nil"/>
              <w:bottom w:val="nil"/>
            </w:tcBorders>
          </w:tcPr>
          <w:p w14:paraId="4D965466" w14:textId="77777777" w:rsidR="00AF46C1" w:rsidRDefault="00AF46C1">
            <w:pPr>
              <w:pStyle w:val="TableParagraph"/>
              <w:ind w:left="0"/>
              <w:rPr>
                <w:sz w:val="20"/>
              </w:rPr>
            </w:pPr>
          </w:p>
        </w:tc>
        <w:tc>
          <w:tcPr>
            <w:tcW w:w="3089" w:type="dxa"/>
            <w:tcBorders>
              <w:top w:val="nil"/>
              <w:bottom w:val="nil"/>
            </w:tcBorders>
          </w:tcPr>
          <w:p w14:paraId="1B30BE6C" w14:textId="77777777" w:rsidR="00AF46C1" w:rsidRDefault="002A41ED">
            <w:pPr>
              <w:pStyle w:val="TableParagraph"/>
              <w:spacing w:before="10"/>
              <w:ind w:left="108"/>
            </w:pPr>
            <w:r>
              <w:t>működését, tömítését ellenőrzi,</w:t>
            </w:r>
          </w:p>
        </w:tc>
        <w:tc>
          <w:tcPr>
            <w:tcW w:w="2045" w:type="dxa"/>
            <w:tcBorders>
              <w:top w:val="nil"/>
              <w:bottom w:val="nil"/>
            </w:tcBorders>
          </w:tcPr>
          <w:p w14:paraId="38060841" w14:textId="77777777" w:rsidR="00AF46C1" w:rsidRDefault="002A41ED">
            <w:pPr>
              <w:pStyle w:val="TableParagraph"/>
              <w:spacing w:before="10"/>
            </w:pPr>
            <w:r>
              <w:t>csőszerelvények,</w:t>
            </w:r>
          </w:p>
        </w:tc>
        <w:tc>
          <w:tcPr>
            <w:tcW w:w="1565" w:type="dxa"/>
            <w:tcBorders>
              <w:top w:val="nil"/>
              <w:bottom w:val="nil"/>
            </w:tcBorders>
          </w:tcPr>
          <w:p w14:paraId="5A778957" w14:textId="77777777" w:rsidR="00AF46C1" w:rsidRDefault="002A41ED">
            <w:pPr>
              <w:pStyle w:val="TableParagraph"/>
              <w:spacing w:before="10"/>
            </w:pPr>
            <w:r>
              <w:t>készülékek,</w:t>
            </w:r>
          </w:p>
        </w:tc>
        <w:tc>
          <w:tcPr>
            <w:tcW w:w="1565" w:type="dxa"/>
            <w:tcBorders>
              <w:top w:val="nil"/>
              <w:bottom w:val="nil"/>
            </w:tcBorders>
          </w:tcPr>
          <w:p w14:paraId="36DCC5BE" w14:textId="77777777" w:rsidR="00AF46C1" w:rsidRDefault="002A41ED">
            <w:pPr>
              <w:pStyle w:val="TableParagraph"/>
              <w:spacing w:before="10"/>
              <w:ind w:left="109"/>
            </w:pPr>
            <w:r>
              <w:t>l</w:t>
            </w:r>
          </w:p>
        </w:tc>
      </w:tr>
      <w:tr w:rsidR="00AF46C1" w14:paraId="11F649B2" w14:textId="77777777">
        <w:trPr>
          <w:trHeight w:val="290"/>
        </w:trPr>
        <w:tc>
          <w:tcPr>
            <w:tcW w:w="799" w:type="dxa"/>
            <w:tcBorders>
              <w:top w:val="nil"/>
              <w:bottom w:val="nil"/>
            </w:tcBorders>
          </w:tcPr>
          <w:p w14:paraId="260AB3A2" w14:textId="77777777" w:rsidR="00AF46C1" w:rsidRDefault="00AF46C1">
            <w:pPr>
              <w:pStyle w:val="TableParagraph"/>
              <w:ind w:left="0"/>
              <w:rPr>
                <w:sz w:val="20"/>
              </w:rPr>
            </w:pPr>
          </w:p>
        </w:tc>
        <w:tc>
          <w:tcPr>
            <w:tcW w:w="3089" w:type="dxa"/>
            <w:tcBorders>
              <w:top w:val="nil"/>
              <w:bottom w:val="nil"/>
            </w:tcBorders>
          </w:tcPr>
          <w:p w14:paraId="039A151D" w14:textId="77777777" w:rsidR="00AF46C1" w:rsidRDefault="002A41ED">
            <w:pPr>
              <w:pStyle w:val="TableParagraph"/>
              <w:spacing w:before="10"/>
            </w:pPr>
            <w:r>
              <w:t>és az üzemeltetői feladatkörébe</w:t>
            </w:r>
          </w:p>
        </w:tc>
        <w:tc>
          <w:tcPr>
            <w:tcW w:w="2045" w:type="dxa"/>
            <w:tcBorders>
              <w:top w:val="nil"/>
              <w:bottom w:val="nil"/>
            </w:tcBorders>
          </w:tcPr>
          <w:p w14:paraId="4928A30C" w14:textId="77777777" w:rsidR="00AF46C1" w:rsidRDefault="002A41ED">
            <w:pPr>
              <w:pStyle w:val="TableParagraph"/>
              <w:spacing w:before="10"/>
            </w:pPr>
            <w:r>
              <w:t>csatlakozók,</w:t>
            </w:r>
          </w:p>
        </w:tc>
        <w:tc>
          <w:tcPr>
            <w:tcW w:w="1565" w:type="dxa"/>
            <w:tcBorders>
              <w:top w:val="nil"/>
              <w:bottom w:val="nil"/>
            </w:tcBorders>
          </w:tcPr>
          <w:p w14:paraId="3703CEF7" w14:textId="77777777" w:rsidR="00AF46C1" w:rsidRDefault="002A41ED">
            <w:pPr>
              <w:pStyle w:val="TableParagraph"/>
              <w:spacing w:before="10"/>
            </w:pPr>
            <w:r>
              <w:t>szerelvények</w:t>
            </w:r>
          </w:p>
        </w:tc>
        <w:tc>
          <w:tcPr>
            <w:tcW w:w="1565" w:type="dxa"/>
            <w:tcBorders>
              <w:top w:val="nil"/>
              <w:bottom w:val="nil"/>
            </w:tcBorders>
          </w:tcPr>
          <w:p w14:paraId="282797C6" w14:textId="77777777" w:rsidR="00AF46C1" w:rsidRDefault="002A41ED">
            <w:pPr>
              <w:pStyle w:val="TableParagraph"/>
              <w:spacing w:before="10"/>
              <w:ind w:left="109"/>
            </w:pPr>
            <w:proofErr w:type="spellStart"/>
            <w:r>
              <w:t>együttműködv</w:t>
            </w:r>
            <w:proofErr w:type="spellEnd"/>
          </w:p>
        </w:tc>
      </w:tr>
      <w:tr w:rsidR="00AF46C1" w14:paraId="48E45BE9" w14:textId="77777777">
        <w:trPr>
          <w:trHeight w:val="290"/>
        </w:trPr>
        <w:tc>
          <w:tcPr>
            <w:tcW w:w="799" w:type="dxa"/>
            <w:tcBorders>
              <w:top w:val="nil"/>
              <w:bottom w:val="nil"/>
            </w:tcBorders>
          </w:tcPr>
          <w:p w14:paraId="3075DF12" w14:textId="77777777" w:rsidR="00AF46C1" w:rsidRDefault="00AF46C1">
            <w:pPr>
              <w:pStyle w:val="TableParagraph"/>
              <w:ind w:left="0"/>
              <w:rPr>
                <w:sz w:val="20"/>
              </w:rPr>
            </w:pPr>
          </w:p>
        </w:tc>
        <w:tc>
          <w:tcPr>
            <w:tcW w:w="3089" w:type="dxa"/>
            <w:tcBorders>
              <w:top w:val="nil"/>
              <w:bottom w:val="nil"/>
            </w:tcBorders>
          </w:tcPr>
          <w:p w14:paraId="34FB923A" w14:textId="77777777" w:rsidR="00AF46C1" w:rsidRDefault="002A41ED">
            <w:pPr>
              <w:pStyle w:val="TableParagraph"/>
              <w:spacing w:before="10"/>
            </w:pPr>
            <w:r>
              <w:t>tartozó jogosultsággal</w:t>
            </w:r>
          </w:p>
        </w:tc>
        <w:tc>
          <w:tcPr>
            <w:tcW w:w="2045" w:type="dxa"/>
            <w:tcBorders>
              <w:top w:val="nil"/>
              <w:bottom w:val="nil"/>
            </w:tcBorders>
          </w:tcPr>
          <w:p w14:paraId="322588FF" w14:textId="77777777" w:rsidR="00AF46C1" w:rsidRDefault="002A41ED">
            <w:pPr>
              <w:pStyle w:val="TableParagraph"/>
              <w:spacing w:before="10"/>
            </w:pPr>
            <w:r>
              <w:t>tömítések főbb</w:t>
            </w:r>
          </w:p>
        </w:tc>
        <w:tc>
          <w:tcPr>
            <w:tcW w:w="1565" w:type="dxa"/>
            <w:tcBorders>
              <w:top w:val="nil"/>
              <w:bottom w:val="nil"/>
            </w:tcBorders>
          </w:tcPr>
          <w:p w14:paraId="650574E1" w14:textId="77777777" w:rsidR="00AF46C1" w:rsidRDefault="002A41ED">
            <w:pPr>
              <w:pStyle w:val="TableParagraph"/>
              <w:spacing w:before="10"/>
            </w:pPr>
            <w:r>
              <w:t>működésének</w:t>
            </w:r>
          </w:p>
        </w:tc>
        <w:tc>
          <w:tcPr>
            <w:tcW w:w="1565" w:type="dxa"/>
            <w:tcBorders>
              <w:top w:val="nil"/>
              <w:bottom w:val="nil"/>
            </w:tcBorders>
          </w:tcPr>
          <w:p w14:paraId="1D61B834" w14:textId="77777777" w:rsidR="00AF46C1" w:rsidRDefault="002A41ED">
            <w:pPr>
              <w:pStyle w:val="TableParagraph"/>
              <w:spacing w:before="10"/>
              <w:ind w:left="109"/>
            </w:pPr>
            <w:r>
              <w:t>e végzi a</w:t>
            </w:r>
          </w:p>
        </w:tc>
      </w:tr>
      <w:tr w:rsidR="00AF46C1" w14:paraId="2E6DB30F" w14:textId="77777777">
        <w:trPr>
          <w:trHeight w:val="291"/>
        </w:trPr>
        <w:tc>
          <w:tcPr>
            <w:tcW w:w="799" w:type="dxa"/>
            <w:tcBorders>
              <w:top w:val="nil"/>
              <w:bottom w:val="nil"/>
            </w:tcBorders>
          </w:tcPr>
          <w:p w14:paraId="7BA6DC3F" w14:textId="77777777" w:rsidR="00AF46C1" w:rsidRDefault="00AF46C1">
            <w:pPr>
              <w:pStyle w:val="TableParagraph"/>
              <w:ind w:left="0"/>
              <w:rPr>
                <w:sz w:val="20"/>
              </w:rPr>
            </w:pPr>
          </w:p>
        </w:tc>
        <w:tc>
          <w:tcPr>
            <w:tcW w:w="3089" w:type="dxa"/>
            <w:tcBorders>
              <w:top w:val="nil"/>
              <w:bottom w:val="nil"/>
            </w:tcBorders>
          </w:tcPr>
          <w:p w14:paraId="4B5C5E96" w14:textId="77777777" w:rsidR="00AF46C1" w:rsidRDefault="002A41ED">
            <w:pPr>
              <w:pStyle w:val="TableParagraph"/>
              <w:spacing w:before="10"/>
            </w:pPr>
            <w:r>
              <w:t>hibaelhárítást végez, alkatrészt</w:t>
            </w:r>
          </w:p>
        </w:tc>
        <w:tc>
          <w:tcPr>
            <w:tcW w:w="2045" w:type="dxa"/>
            <w:tcBorders>
              <w:top w:val="nil"/>
              <w:bottom w:val="nil"/>
            </w:tcBorders>
          </w:tcPr>
          <w:p w14:paraId="31A58A84" w14:textId="77777777" w:rsidR="00AF46C1" w:rsidRDefault="002A41ED">
            <w:pPr>
              <w:pStyle w:val="TableParagraph"/>
              <w:spacing w:before="10"/>
            </w:pPr>
            <w:r>
              <w:t>típusait,</w:t>
            </w:r>
          </w:p>
        </w:tc>
        <w:tc>
          <w:tcPr>
            <w:tcW w:w="1565" w:type="dxa"/>
            <w:tcBorders>
              <w:top w:val="nil"/>
              <w:bottom w:val="nil"/>
            </w:tcBorders>
          </w:tcPr>
          <w:p w14:paraId="36BFC49E" w14:textId="77777777" w:rsidR="00AF46C1" w:rsidRDefault="002A41ED">
            <w:pPr>
              <w:pStyle w:val="TableParagraph"/>
              <w:spacing w:before="10"/>
            </w:pPr>
            <w:r>
              <w:t>megértésére.</w:t>
            </w:r>
          </w:p>
        </w:tc>
        <w:tc>
          <w:tcPr>
            <w:tcW w:w="1565" w:type="dxa"/>
            <w:tcBorders>
              <w:top w:val="nil"/>
              <w:bottom w:val="nil"/>
            </w:tcBorders>
          </w:tcPr>
          <w:p w14:paraId="75E6B2FE" w14:textId="77777777" w:rsidR="00AF46C1" w:rsidRDefault="002A41ED">
            <w:pPr>
              <w:pStyle w:val="TableParagraph"/>
              <w:spacing w:before="10"/>
              <w:ind w:left="109"/>
            </w:pPr>
            <w:r>
              <w:t>munkáját.</w:t>
            </w:r>
          </w:p>
        </w:tc>
      </w:tr>
      <w:tr w:rsidR="00AF46C1" w14:paraId="5C690EDE" w14:textId="77777777">
        <w:trPr>
          <w:trHeight w:val="291"/>
        </w:trPr>
        <w:tc>
          <w:tcPr>
            <w:tcW w:w="799" w:type="dxa"/>
            <w:tcBorders>
              <w:top w:val="nil"/>
              <w:bottom w:val="nil"/>
            </w:tcBorders>
          </w:tcPr>
          <w:p w14:paraId="417B18CC" w14:textId="77777777" w:rsidR="00AF46C1" w:rsidRDefault="00AF46C1">
            <w:pPr>
              <w:pStyle w:val="TableParagraph"/>
              <w:ind w:left="0"/>
              <w:rPr>
                <w:sz w:val="20"/>
              </w:rPr>
            </w:pPr>
          </w:p>
        </w:tc>
        <w:tc>
          <w:tcPr>
            <w:tcW w:w="3089" w:type="dxa"/>
            <w:tcBorders>
              <w:top w:val="nil"/>
              <w:bottom w:val="nil"/>
            </w:tcBorders>
          </w:tcPr>
          <w:p w14:paraId="2A73157D" w14:textId="77777777" w:rsidR="00AF46C1" w:rsidRDefault="002A41ED">
            <w:pPr>
              <w:pStyle w:val="TableParagraph"/>
              <w:spacing w:before="11"/>
            </w:pPr>
            <w:r>
              <w:t>cserél.</w:t>
            </w:r>
          </w:p>
        </w:tc>
        <w:tc>
          <w:tcPr>
            <w:tcW w:w="2045" w:type="dxa"/>
            <w:tcBorders>
              <w:top w:val="nil"/>
              <w:bottom w:val="nil"/>
            </w:tcBorders>
          </w:tcPr>
          <w:p w14:paraId="1C0C2BE9" w14:textId="77777777" w:rsidR="00AF46C1" w:rsidRDefault="002A41ED">
            <w:pPr>
              <w:pStyle w:val="TableParagraph"/>
              <w:spacing w:before="11"/>
            </w:pPr>
            <w:r>
              <w:t>jellemzőiket, és</w:t>
            </w:r>
          </w:p>
        </w:tc>
        <w:tc>
          <w:tcPr>
            <w:tcW w:w="1565" w:type="dxa"/>
            <w:tcBorders>
              <w:top w:val="nil"/>
              <w:bottom w:val="nil"/>
            </w:tcBorders>
          </w:tcPr>
          <w:p w14:paraId="19FD58C5" w14:textId="77777777" w:rsidR="00AF46C1" w:rsidRDefault="002A41ED">
            <w:pPr>
              <w:pStyle w:val="TableParagraph"/>
              <w:spacing w:before="11"/>
            </w:pPr>
            <w:r>
              <w:t>Nyitott a</w:t>
            </w:r>
          </w:p>
        </w:tc>
        <w:tc>
          <w:tcPr>
            <w:tcW w:w="1565" w:type="dxa"/>
            <w:tcBorders>
              <w:top w:val="nil"/>
              <w:bottom w:val="nil"/>
            </w:tcBorders>
          </w:tcPr>
          <w:p w14:paraId="27435037" w14:textId="77777777" w:rsidR="00AF46C1" w:rsidRDefault="002A41ED">
            <w:pPr>
              <w:pStyle w:val="TableParagraph"/>
              <w:spacing w:before="11"/>
              <w:ind w:left="109"/>
            </w:pPr>
            <w:r>
              <w:t>Szükség esetén</w:t>
            </w:r>
          </w:p>
        </w:tc>
      </w:tr>
      <w:tr w:rsidR="00AF46C1" w14:paraId="108E9853" w14:textId="77777777">
        <w:trPr>
          <w:trHeight w:val="290"/>
        </w:trPr>
        <w:tc>
          <w:tcPr>
            <w:tcW w:w="799" w:type="dxa"/>
            <w:tcBorders>
              <w:top w:val="nil"/>
              <w:bottom w:val="nil"/>
            </w:tcBorders>
          </w:tcPr>
          <w:p w14:paraId="456C4007" w14:textId="77777777" w:rsidR="00AF46C1" w:rsidRDefault="00AF46C1">
            <w:pPr>
              <w:pStyle w:val="TableParagraph"/>
              <w:ind w:left="0"/>
              <w:rPr>
                <w:sz w:val="20"/>
              </w:rPr>
            </w:pPr>
          </w:p>
        </w:tc>
        <w:tc>
          <w:tcPr>
            <w:tcW w:w="3089" w:type="dxa"/>
            <w:tcBorders>
              <w:top w:val="nil"/>
              <w:bottom w:val="nil"/>
            </w:tcBorders>
          </w:tcPr>
          <w:p w14:paraId="64E11D2A" w14:textId="77777777" w:rsidR="00AF46C1" w:rsidRDefault="002A41ED">
            <w:pPr>
              <w:pStyle w:val="TableParagraph"/>
              <w:spacing w:before="10"/>
            </w:pPr>
            <w:r>
              <w:t>Gáztömörséget ellenőriz,</w:t>
            </w:r>
          </w:p>
        </w:tc>
        <w:tc>
          <w:tcPr>
            <w:tcW w:w="2045" w:type="dxa"/>
            <w:tcBorders>
              <w:top w:val="nil"/>
              <w:bottom w:val="nil"/>
            </w:tcBorders>
          </w:tcPr>
          <w:p w14:paraId="2B28BF2F" w14:textId="77777777" w:rsidR="00AF46C1" w:rsidRDefault="002A41ED">
            <w:pPr>
              <w:pStyle w:val="TableParagraph"/>
              <w:spacing w:before="10"/>
            </w:pPr>
            <w:r>
              <w:t>karbantartásuk</w:t>
            </w:r>
          </w:p>
        </w:tc>
        <w:tc>
          <w:tcPr>
            <w:tcW w:w="1565" w:type="dxa"/>
            <w:tcBorders>
              <w:top w:val="nil"/>
              <w:bottom w:val="nil"/>
            </w:tcBorders>
          </w:tcPr>
          <w:p w14:paraId="553B2944" w14:textId="77777777" w:rsidR="00AF46C1" w:rsidRDefault="002A41ED">
            <w:pPr>
              <w:pStyle w:val="TableParagraph"/>
              <w:spacing w:before="10"/>
            </w:pPr>
            <w:r>
              <w:t>korszerűbb</w:t>
            </w:r>
          </w:p>
        </w:tc>
        <w:tc>
          <w:tcPr>
            <w:tcW w:w="1565" w:type="dxa"/>
            <w:tcBorders>
              <w:top w:val="nil"/>
              <w:bottom w:val="nil"/>
            </w:tcBorders>
          </w:tcPr>
          <w:p w14:paraId="59AB0293" w14:textId="77777777" w:rsidR="00AF46C1" w:rsidRDefault="002A41ED">
            <w:pPr>
              <w:pStyle w:val="TableParagraph"/>
              <w:spacing w:before="10"/>
              <w:ind w:left="109"/>
            </w:pPr>
            <w:r>
              <w:t>új</w:t>
            </w:r>
          </w:p>
        </w:tc>
      </w:tr>
      <w:tr w:rsidR="00AF46C1" w14:paraId="76EF4B46" w14:textId="77777777">
        <w:trPr>
          <w:trHeight w:val="290"/>
        </w:trPr>
        <w:tc>
          <w:tcPr>
            <w:tcW w:w="799" w:type="dxa"/>
            <w:tcBorders>
              <w:top w:val="nil"/>
              <w:bottom w:val="nil"/>
            </w:tcBorders>
          </w:tcPr>
          <w:p w14:paraId="4976503D" w14:textId="77777777" w:rsidR="00AF46C1" w:rsidRDefault="00AF46C1">
            <w:pPr>
              <w:pStyle w:val="TableParagraph"/>
              <w:ind w:left="0"/>
              <w:rPr>
                <w:sz w:val="20"/>
              </w:rPr>
            </w:pPr>
          </w:p>
        </w:tc>
        <w:tc>
          <w:tcPr>
            <w:tcW w:w="3089" w:type="dxa"/>
            <w:tcBorders>
              <w:top w:val="nil"/>
              <w:bottom w:val="nil"/>
            </w:tcBorders>
          </w:tcPr>
          <w:p w14:paraId="5AF114D1" w14:textId="77777777" w:rsidR="00AF46C1" w:rsidRDefault="002A41ED">
            <w:pPr>
              <w:pStyle w:val="TableParagraph"/>
              <w:spacing w:before="10"/>
            </w:pPr>
            <w:r>
              <w:t>tömörségellenőrző rendszert</w:t>
            </w:r>
          </w:p>
        </w:tc>
        <w:tc>
          <w:tcPr>
            <w:tcW w:w="2045" w:type="dxa"/>
            <w:tcBorders>
              <w:top w:val="nil"/>
              <w:bottom w:val="nil"/>
            </w:tcBorders>
          </w:tcPr>
          <w:p w14:paraId="6DB87BE7" w14:textId="77777777" w:rsidR="00AF46C1" w:rsidRDefault="002A41ED">
            <w:pPr>
              <w:pStyle w:val="TableParagraph"/>
              <w:spacing w:before="10"/>
            </w:pPr>
            <w:r>
              <w:t>munkafogásait.</w:t>
            </w:r>
          </w:p>
        </w:tc>
        <w:tc>
          <w:tcPr>
            <w:tcW w:w="1565" w:type="dxa"/>
            <w:tcBorders>
              <w:top w:val="nil"/>
              <w:bottom w:val="nil"/>
            </w:tcBorders>
          </w:tcPr>
          <w:p w14:paraId="59762EEC" w14:textId="77777777" w:rsidR="00AF46C1" w:rsidRDefault="002A41ED">
            <w:pPr>
              <w:pStyle w:val="TableParagraph"/>
              <w:spacing w:before="10"/>
            </w:pPr>
            <w:r>
              <w:t>technológia</w:t>
            </w:r>
          </w:p>
        </w:tc>
        <w:tc>
          <w:tcPr>
            <w:tcW w:w="1565" w:type="dxa"/>
            <w:tcBorders>
              <w:top w:val="nil"/>
              <w:bottom w:val="nil"/>
            </w:tcBorders>
          </w:tcPr>
          <w:p w14:paraId="25F3040E" w14:textId="77777777" w:rsidR="00AF46C1" w:rsidRDefault="002A41ED">
            <w:pPr>
              <w:pStyle w:val="TableParagraph"/>
              <w:spacing w:before="10"/>
              <w:ind w:left="109"/>
            </w:pPr>
            <w:r>
              <w:t>megoldásokat</w:t>
            </w:r>
          </w:p>
        </w:tc>
      </w:tr>
      <w:tr w:rsidR="00AF46C1" w14:paraId="3FAD83EA" w14:textId="77777777">
        <w:trPr>
          <w:trHeight w:val="291"/>
        </w:trPr>
        <w:tc>
          <w:tcPr>
            <w:tcW w:w="799" w:type="dxa"/>
            <w:tcBorders>
              <w:top w:val="nil"/>
              <w:bottom w:val="nil"/>
            </w:tcBorders>
          </w:tcPr>
          <w:p w14:paraId="5527B37D" w14:textId="77777777" w:rsidR="00AF46C1" w:rsidRDefault="00AF46C1">
            <w:pPr>
              <w:pStyle w:val="TableParagraph"/>
              <w:ind w:left="0"/>
              <w:rPr>
                <w:sz w:val="20"/>
              </w:rPr>
            </w:pPr>
          </w:p>
        </w:tc>
        <w:tc>
          <w:tcPr>
            <w:tcW w:w="3089" w:type="dxa"/>
            <w:tcBorders>
              <w:top w:val="nil"/>
              <w:bottom w:val="nil"/>
            </w:tcBorders>
          </w:tcPr>
          <w:p w14:paraId="6F1DB460" w14:textId="77777777" w:rsidR="00AF46C1" w:rsidRDefault="002A41ED">
            <w:pPr>
              <w:pStyle w:val="TableParagraph"/>
              <w:spacing w:before="10"/>
            </w:pPr>
            <w:r>
              <w:t>működtet.</w:t>
            </w:r>
          </w:p>
        </w:tc>
        <w:tc>
          <w:tcPr>
            <w:tcW w:w="2045" w:type="dxa"/>
            <w:tcBorders>
              <w:top w:val="nil"/>
              <w:bottom w:val="nil"/>
            </w:tcBorders>
          </w:tcPr>
          <w:p w14:paraId="619DAB47" w14:textId="77777777" w:rsidR="00AF46C1" w:rsidRDefault="002A41ED">
            <w:pPr>
              <w:pStyle w:val="TableParagraph"/>
              <w:spacing w:before="10"/>
            </w:pPr>
            <w:r>
              <w:t>Alapszinten ismeri a</w:t>
            </w:r>
          </w:p>
        </w:tc>
        <w:tc>
          <w:tcPr>
            <w:tcW w:w="1565" w:type="dxa"/>
            <w:tcBorders>
              <w:top w:val="nil"/>
              <w:bottom w:val="nil"/>
            </w:tcBorders>
          </w:tcPr>
          <w:p w14:paraId="78C0ABEA" w14:textId="77777777" w:rsidR="00AF46C1" w:rsidRDefault="002A41ED">
            <w:pPr>
              <w:pStyle w:val="TableParagraph"/>
              <w:spacing w:before="10"/>
            </w:pPr>
            <w:r>
              <w:t>alkalmazása</w:t>
            </w:r>
          </w:p>
        </w:tc>
        <w:tc>
          <w:tcPr>
            <w:tcW w:w="1565" w:type="dxa"/>
            <w:tcBorders>
              <w:top w:val="nil"/>
              <w:bottom w:val="nil"/>
            </w:tcBorders>
          </w:tcPr>
          <w:p w14:paraId="12902A25" w14:textId="77777777" w:rsidR="00AF46C1" w:rsidRDefault="002A41ED">
            <w:pPr>
              <w:pStyle w:val="TableParagraph"/>
              <w:spacing w:before="10"/>
              <w:ind w:left="109"/>
            </w:pPr>
            <w:r>
              <w:t>kezdeményez.</w:t>
            </w:r>
          </w:p>
        </w:tc>
      </w:tr>
      <w:tr w:rsidR="00AF46C1" w14:paraId="476E2F56" w14:textId="77777777">
        <w:trPr>
          <w:trHeight w:val="291"/>
        </w:trPr>
        <w:tc>
          <w:tcPr>
            <w:tcW w:w="799" w:type="dxa"/>
            <w:tcBorders>
              <w:top w:val="nil"/>
              <w:bottom w:val="nil"/>
            </w:tcBorders>
          </w:tcPr>
          <w:p w14:paraId="7EAA83DE" w14:textId="77777777" w:rsidR="00AF46C1" w:rsidRDefault="00AF46C1">
            <w:pPr>
              <w:pStyle w:val="TableParagraph"/>
              <w:ind w:left="0"/>
              <w:rPr>
                <w:sz w:val="20"/>
              </w:rPr>
            </w:pPr>
          </w:p>
        </w:tc>
        <w:tc>
          <w:tcPr>
            <w:tcW w:w="3089" w:type="dxa"/>
            <w:tcBorders>
              <w:top w:val="nil"/>
              <w:bottom w:val="nil"/>
            </w:tcBorders>
          </w:tcPr>
          <w:p w14:paraId="6E91D002" w14:textId="77777777" w:rsidR="00AF46C1" w:rsidRDefault="002A41ED">
            <w:pPr>
              <w:pStyle w:val="TableParagraph"/>
              <w:spacing w:before="11"/>
            </w:pPr>
            <w:r>
              <w:t>A használati vagy üzemeltetési</w:t>
            </w:r>
          </w:p>
        </w:tc>
        <w:tc>
          <w:tcPr>
            <w:tcW w:w="2045" w:type="dxa"/>
            <w:tcBorders>
              <w:top w:val="nil"/>
              <w:bottom w:val="nil"/>
            </w:tcBorders>
          </w:tcPr>
          <w:p w14:paraId="6AE5E060" w14:textId="77777777" w:rsidR="00AF46C1" w:rsidRDefault="002A41ED">
            <w:pPr>
              <w:pStyle w:val="TableParagraph"/>
              <w:spacing w:before="11"/>
            </w:pPr>
            <w:r>
              <w:t>szivattyúk,</w:t>
            </w:r>
          </w:p>
        </w:tc>
        <w:tc>
          <w:tcPr>
            <w:tcW w:w="1565" w:type="dxa"/>
            <w:tcBorders>
              <w:top w:val="nil"/>
              <w:bottom w:val="nil"/>
            </w:tcBorders>
          </w:tcPr>
          <w:p w14:paraId="0FDDA243" w14:textId="77777777" w:rsidR="00AF46C1" w:rsidRDefault="002A41ED">
            <w:pPr>
              <w:pStyle w:val="TableParagraph"/>
              <w:spacing w:before="11"/>
            </w:pPr>
            <w:r>
              <w:t>iránt.</w:t>
            </w:r>
          </w:p>
        </w:tc>
        <w:tc>
          <w:tcPr>
            <w:tcW w:w="1565" w:type="dxa"/>
            <w:tcBorders>
              <w:top w:val="nil"/>
              <w:bottom w:val="nil"/>
            </w:tcBorders>
          </w:tcPr>
          <w:p w14:paraId="44A6A0A8" w14:textId="77777777" w:rsidR="00AF46C1" w:rsidRDefault="00AF46C1">
            <w:pPr>
              <w:pStyle w:val="TableParagraph"/>
              <w:ind w:left="0"/>
              <w:rPr>
                <w:sz w:val="20"/>
              </w:rPr>
            </w:pPr>
          </w:p>
        </w:tc>
      </w:tr>
      <w:tr w:rsidR="00AF46C1" w14:paraId="5F2DD57A" w14:textId="77777777">
        <w:trPr>
          <w:trHeight w:val="290"/>
        </w:trPr>
        <w:tc>
          <w:tcPr>
            <w:tcW w:w="799" w:type="dxa"/>
            <w:tcBorders>
              <w:top w:val="nil"/>
              <w:bottom w:val="nil"/>
            </w:tcBorders>
          </w:tcPr>
          <w:p w14:paraId="691ADC11" w14:textId="77777777" w:rsidR="00AF46C1" w:rsidRDefault="00AF46C1">
            <w:pPr>
              <w:pStyle w:val="TableParagraph"/>
              <w:ind w:left="0"/>
              <w:rPr>
                <w:sz w:val="20"/>
              </w:rPr>
            </w:pPr>
          </w:p>
        </w:tc>
        <w:tc>
          <w:tcPr>
            <w:tcW w:w="3089" w:type="dxa"/>
            <w:tcBorders>
              <w:top w:val="nil"/>
              <w:bottom w:val="nil"/>
            </w:tcBorders>
          </w:tcPr>
          <w:p w14:paraId="4679729C" w14:textId="77777777" w:rsidR="00AF46C1" w:rsidRDefault="002A41ED">
            <w:pPr>
              <w:pStyle w:val="TableParagraph"/>
              <w:spacing w:before="10"/>
            </w:pPr>
            <w:r>
              <w:t>utasításban előírt mértékig</w:t>
            </w:r>
          </w:p>
        </w:tc>
        <w:tc>
          <w:tcPr>
            <w:tcW w:w="2045" w:type="dxa"/>
            <w:tcBorders>
              <w:top w:val="nil"/>
              <w:bottom w:val="nil"/>
            </w:tcBorders>
          </w:tcPr>
          <w:p w14:paraId="3C2E9CDE" w14:textId="77777777" w:rsidR="00AF46C1" w:rsidRDefault="002A41ED">
            <w:pPr>
              <w:pStyle w:val="TableParagraph"/>
              <w:spacing w:before="10"/>
            </w:pPr>
            <w:r>
              <w:t>ventillátorok,</w:t>
            </w:r>
          </w:p>
        </w:tc>
        <w:tc>
          <w:tcPr>
            <w:tcW w:w="1565" w:type="dxa"/>
            <w:tcBorders>
              <w:top w:val="nil"/>
              <w:bottom w:val="nil"/>
            </w:tcBorders>
          </w:tcPr>
          <w:p w14:paraId="6344D473" w14:textId="77777777" w:rsidR="00AF46C1" w:rsidRDefault="002A41ED">
            <w:pPr>
              <w:pStyle w:val="TableParagraph"/>
              <w:spacing w:before="10"/>
            </w:pPr>
            <w:r>
              <w:t>Kritikusan</w:t>
            </w:r>
          </w:p>
        </w:tc>
        <w:tc>
          <w:tcPr>
            <w:tcW w:w="1565" w:type="dxa"/>
            <w:tcBorders>
              <w:top w:val="nil"/>
              <w:bottom w:val="nil"/>
            </w:tcBorders>
          </w:tcPr>
          <w:p w14:paraId="62973DE1" w14:textId="77777777" w:rsidR="00AF46C1" w:rsidRDefault="00AF46C1">
            <w:pPr>
              <w:pStyle w:val="TableParagraph"/>
              <w:ind w:left="0"/>
              <w:rPr>
                <w:sz w:val="20"/>
              </w:rPr>
            </w:pPr>
          </w:p>
        </w:tc>
      </w:tr>
      <w:tr w:rsidR="00AF46C1" w14:paraId="17DFF827" w14:textId="77777777">
        <w:trPr>
          <w:trHeight w:val="290"/>
        </w:trPr>
        <w:tc>
          <w:tcPr>
            <w:tcW w:w="799" w:type="dxa"/>
            <w:tcBorders>
              <w:top w:val="nil"/>
              <w:bottom w:val="nil"/>
            </w:tcBorders>
          </w:tcPr>
          <w:p w14:paraId="7C638302" w14:textId="77777777" w:rsidR="00AF46C1" w:rsidRDefault="00AF46C1">
            <w:pPr>
              <w:pStyle w:val="TableParagraph"/>
              <w:ind w:left="0"/>
              <w:rPr>
                <w:sz w:val="20"/>
              </w:rPr>
            </w:pPr>
          </w:p>
        </w:tc>
        <w:tc>
          <w:tcPr>
            <w:tcW w:w="3089" w:type="dxa"/>
            <w:tcBorders>
              <w:top w:val="nil"/>
              <w:bottom w:val="nil"/>
            </w:tcBorders>
          </w:tcPr>
          <w:p w14:paraId="10A5CDD4" w14:textId="77777777" w:rsidR="00AF46C1" w:rsidRDefault="002A41ED">
            <w:pPr>
              <w:pStyle w:val="TableParagraph"/>
              <w:spacing w:before="10"/>
            </w:pPr>
            <w:r>
              <w:t>ellenőrzi a szivattyúk,</w:t>
            </w:r>
          </w:p>
        </w:tc>
        <w:tc>
          <w:tcPr>
            <w:tcW w:w="2045" w:type="dxa"/>
            <w:tcBorders>
              <w:top w:val="nil"/>
              <w:bottom w:val="nil"/>
            </w:tcBorders>
          </w:tcPr>
          <w:p w14:paraId="43D5F949" w14:textId="77777777" w:rsidR="00AF46C1" w:rsidRDefault="002A41ED">
            <w:pPr>
              <w:pStyle w:val="TableParagraph"/>
              <w:spacing w:before="10"/>
            </w:pPr>
            <w:r>
              <w:t>hőcserélők, kazánok</w:t>
            </w:r>
          </w:p>
        </w:tc>
        <w:tc>
          <w:tcPr>
            <w:tcW w:w="1565" w:type="dxa"/>
            <w:tcBorders>
              <w:top w:val="nil"/>
              <w:bottom w:val="nil"/>
            </w:tcBorders>
          </w:tcPr>
          <w:p w14:paraId="02C93300" w14:textId="77777777" w:rsidR="00AF46C1" w:rsidRDefault="002A41ED">
            <w:pPr>
              <w:pStyle w:val="TableParagraph"/>
              <w:spacing w:before="10"/>
            </w:pPr>
            <w:r>
              <w:t>szemléli a</w:t>
            </w:r>
          </w:p>
        </w:tc>
        <w:tc>
          <w:tcPr>
            <w:tcW w:w="1565" w:type="dxa"/>
            <w:tcBorders>
              <w:top w:val="nil"/>
              <w:bottom w:val="nil"/>
            </w:tcBorders>
          </w:tcPr>
          <w:p w14:paraId="7BB6336E" w14:textId="77777777" w:rsidR="00AF46C1" w:rsidRDefault="00AF46C1">
            <w:pPr>
              <w:pStyle w:val="TableParagraph"/>
              <w:ind w:left="0"/>
              <w:rPr>
                <w:sz w:val="20"/>
              </w:rPr>
            </w:pPr>
          </w:p>
        </w:tc>
      </w:tr>
      <w:tr w:rsidR="00AF46C1" w14:paraId="0E359FD4" w14:textId="77777777">
        <w:trPr>
          <w:trHeight w:val="290"/>
        </w:trPr>
        <w:tc>
          <w:tcPr>
            <w:tcW w:w="799" w:type="dxa"/>
            <w:tcBorders>
              <w:top w:val="nil"/>
              <w:bottom w:val="nil"/>
            </w:tcBorders>
          </w:tcPr>
          <w:p w14:paraId="063FBE06" w14:textId="77777777" w:rsidR="00AF46C1" w:rsidRDefault="00AF46C1">
            <w:pPr>
              <w:pStyle w:val="TableParagraph"/>
              <w:ind w:left="0"/>
              <w:rPr>
                <w:sz w:val="20"/>
              </w:rPr>
            </w:pPr>
          </w:p>
        </w:tc>
        <w:tc>
          <w:tcPr>
            <w:tcW w:w="3089" w:type="dxa"/>
            <w:tcBorders>
              <w:top w:val="nil"/>
              <w:bottom w:val="nil"/>
            </w:tcBorders>
          </w:tcPr>
          <w:p w14:paraId="56699517" w14:textId="77777777" w:rsidR="00AF46C1" w:rsidRDefault="002A41ED">
            <w:pPr>
              <w:pStyle w:val="TableParagraph"/>
              <w:spacing w:before="10"/>
            </w:pPr>
            <w:r>
              <w:t>ventillátorok, szabályozó</w:t>
            </w:r>
          </w:p>
        </w:tc>
        <w:tc>
          <w:tcPr>
            <w:tcW w:w="2045" w:type="dxa"/>
            <w:tcBorders>
              <w:top w:val="nil"/>
              <w:bottom w:val="nil"/>
            </w:tcBorders>
          </w:tcPr>
          <w:p w14:paraId="2B8973F1" w14:textId="77777777" w:rsidR="00AF46C1" w:rsidRDefault="002A41ED">
            <w:pPr>
              <w:pStyle w:val="TableParagraph"/>
              <w:spacing w:before="10"/>
            </w:pPr>
            <w:r>
              <w:t>főbb típusait,</w:t>
            </w:r>
          </w:p>
        </w:tc>
        <w:tc>
          <w:tcPr>
            <w:tcW w:w="1565" w:type="dxa"/>
            <w:tcBorders>
              <w:top w:val="nil"/>
              <w:bottom w:val="nil"/>
            </w:tcBorders>
          </w:tcPr>
          <w:p w14:paraId="53319D32" w14:textId="77777777" w:rsidR="00AF46C1" w:rsidRDefault="002A41ED">
            <w:pPr>
              <w:pStyle w:val="TableParagraph"/>
              <w:spacing w:before="10"/>
            </w:pPr>
            <w:r>
              <w:t>működtetett</w:t>
            </w:r>
          </w:p>
        </w:tc>
        <w:tc>
          <w:tcPr>
            <w:tcW w:w="1565" w:type="dxa"/>
            <w:tcBorders>
              <w:top w:val="nil"/>
              <w:bottom w:val="nil"/>
            </w:tcBorders>
          </w:tcPr>
          <w:p w14:paraId="31686D4B" w14:textId="77777777" w:rsidR="00AF46C1" w:rsidRDefault="00AF46C1">
            <w:pPr>
              <w:pStyle w:val="TableParagraph"/>
              <w:ind w:left="0"/>
              <w:rPr>
                <w:sz w:val="20"/>
              </w:rPr>
            </w:pPr>
          </w:p>
        </w:tc>
      </w:tr>
      <w:tr w:rsidR="00AF46C1" w14:paraId="4B4382A3" w14:textId="77777777">
        <w:trPr>
          <w:trHeight w:val="291"/>
        </w:trPr>
        <w:tc>
          <w:tcPr>
            <w:tcW w:w="799" w:type="dxa"/>
            <w:tcBorders>
              <w:top w:val="nil"/>
              <w:bottom w:val="nil"/>
            </w:tcBorders>
          </w:tcPr>
          <w:p w14:paraId="3A4149BA" w14:textId="77777777" w:rsidR="00AF46C1" w:rsidRDefault="00AF46C1">
            <w:pPr>
              <w:pStyle w:val="TableParagraph"/>
              <w:ind w:left="0"/>
              <w:rPr>
                <w:sz w:val="20"/>
              </w:rPr>
            </w:pPr>
          </w:p>
        </w:tc>
        <w:tc>
          <w:tcPr>
            <w:tcW w:w="3089" w:type="dxa"/>
            <w:tcBorders>
              <w:top w:val="nil"/>
              <w:bottom w:val="nil"/>
            </w:tcBorders>
          </w:tcPr>
          <w:p w14:paraId="75B649DF" w14:textId="77777777" w:rsidR="00AF46C1" w:rsidRDefault="002A41ED">
            <w:pPr>
              <w:pStyle w:val="TableParagraph"/>
              <w:spacing w:before="10"/>
            </w:pPr>
            <w:r>
              <w:t>eszközök, valamint a</w:t>
            </w:r>
          </w:p>
        </w:tc>
        <w:tc>
          <w:tcPr>
            <w:tcW w:w="2045" w:type="dxa"/>
            <w:tcBorders>
              <w:top w:val="nil"/>
              <w:bottom w:val="nil"/>
            </w:tcBorders>
          </w:tcPr>
          <w:p w14:paraId="6D3CE007" w14:textId="77777777" w:rsidR="00AF46C1" w:rsidRDefault="002A41ED">
            <w:pPr>
              <w:pStyle w:val="TableParagraph"/>
              <w:spacing w:before="10"/>
            </w:pPr>
            <w:r>
              <w:t>működési</w:t>
            </w:r>
          </w:p>
        </w:tc>
        <w:tc>
          <w:tcPr>
            <w:tcW w:w="1565" w:type="dxa"/>
            <w:tcBorders>
              <w:top w:val="nil"/>
              <w:bottom w:val="nil"/>
            </w:tcBorders>
          </w:tcPr>
          <w:p w14:paraId="536B5BA9" w14:textId="77777777" w:rsidR="00AF46C1" w:rsidRDefault="002A41ED">
            <w:pPr>
              <w:pStyle w:val="TableParagraph"/>
              <w:spacing w:before="10"/>
            </w:pPr>
            <w:r>
              <w:t>rendszer</w:t>
            </w:r>
          </w:p>
        </w:tc>
        <w:tc>
          <w:tcPr>
            <w:tcW w:w="1565" w:type="dxa"/>
            <w:tcBorders>
              <w:top w:val="nil"/>
              <w:bottom w:val="nil"/>
            </w:tcBorders>
          </w:tcPr>
          <w:p w14:paraId="58A84A9E" w14:textId="77777777" w:rsidR="00AF46C1" w:rsidRDefault="00AF46C1">
            <w:pPr>
              <w:pStyle w:val="TableParagraph"/>
              <w:ind w:left="0"/>
              <w:rPr>
                <w:sz w:val="20"/>
              </w:rPr>
            </w:pPr>
          </w:p>
        </w:tc>
      </w:tr>
      <w:tr w:rsidR="00AF46C1" w14:paraId="7E5E9D65" w14:textId="77777777">
        <w:trPr>
          <w:trHeight w:val="291"/>
        </w:trPr>
        <w:tc>
          <w:tcPr>
            <w:tcW w:w="799" w:type="dxa"/>
            <w:tcBorders>
              <w:top w:val="nil"/>
              <w:bottom w:val="nil"/>
            </w:tcBorders>
          </w:tcPr>
          <w:p w14:paraId="77F78EFD" w14:textId="77777777" w:rsidR="00AF46C1" w:rsidRDefault="00AF46C1">
            <w:pPr>
              <w:pStyle w:val="TableParagraph"/>
              <w:ind w:left="0"/>
              <w:rPr>
                <w:sz w:val="20"/>
              </w:rPr>
            </w:pPr>
          </w:p>
        </w:tc>
        <w:tc>
          <w:tcPr>
            <w:tcW w:w="3089" w:type="dxa"/>
            <w:tcBorders>
              <w:top w:val="nil"/>
              <w:bottom w:val="nil"/>
            </w:tcBorders>
          </w:tcPr>
          <w:p w14:paraId="6F356FB3" w14:textId="77777777" w:rsidR="00AF46C1" w:rsidRDefault="002A41ED">
            <w:pPr>
              <w:pStyle w:val="TableParagraph"/>
              <w:spacing w:before="11"/>
            </w:pPr>
            <w:r>
              <w:t>tüzelőberendezés és kapcsolódó</w:t>
            </w:r>
          </w:p>
        </w:tc>
        <w:tc>
          <w:tcPr>
            <w:tcW w:w="2045" w:type="dxa"/>
            <w:tcBorders>
              <w:top w:val="nil"/>
              <w:bottom w:val="nil"/>
            </w:tcBorders>
          </w:tcPr>
          <w:p w14:paraId="700B2687" w14:textId="77777777" w:rsidR="00AF46C1" w:rsidRDefault="002A41ED">
            <w:pPr>
              <w:pStyle w:val="TableParagraph"/>
              <w:spacing w:before="11"/>
            </w:pPr>
            <w:r>
              <w:t>jellemzőiket,</w:t>
            </w:r>
          </w:p>
        </w:tc>
        <w:tc>
          <w:tcPr>
            <w:tcW w:w="1565" w:type="dxa"/>
            <w:tcBorders>
              <w:top w:val="nil"/>
              <w:bottom w:val="nil"/>
            </w:tcBorders>
          </w:tcPr>
          <w:p w14:paraId="76D1F6A9" w14:textId="77777777" w:rsidR="00AF46C1" w:rsidRDefault="002A41ED">
            <w:pPr>
              <w:pStyle w:val="TableParagraph"/>
              <w:spacing w:before="11"/>
            </w:pPr>
            <w:r>
              <w:t>műszereinek</w:t>
            </w:r>
          </w:p>
        </w:tc>
        <w:tc>
          <w:tcPr>
            <w:tcW w:w="1565" w:type="dxa"/>
            <w:tcBorders>
              <w:top w:val="nil"/>
              <w:bottom w:val="nil"/>
            </w:tcBorders>
          </w:tcPr>
          <w:p w14:paraId="6FF0A7B4" w14:textId="77777777" w:rsidR="00AF46C1" w:rsidRDefault="00AF46C1">
            <w:pPr>
              <w:pStyle w:val="TableParagraph"/>
              <w:ind w:left="0"/>
              <w:rPr>
                <w:sz w:val="20"/>
              </w:rPr>
            </w:pPr>
          </w:p>
        </w:tc>
      </w:tr>
      <w:tr w:rsidR="00AF46C1" w14:paraId="3303A68A" w14:textId="77777777">
        <w:trPr>
          <w:trHeight w:val="290"/>
        </w:trPr>
        <w:tc>
          <w:tcPr>
            <w:tcW w:w="799" w:type="dxa"/>
            <w:tcBorders>
              <w:top w:val="nil"/>
              <w:bottom w:val="nil"/>
            </w:tcBorders>
          </w:tcPr>
          <w:p w14:paraId="0EC93962" w14:textId="77777777" w:rsidR="00AF46C1" w:rsidRDefault="00AF46C1">
            <w:pPr>
              <w:pStyle w:val="TableParagraph"/>
              <w:ind w:left="0"/>
              <w:rPr>
                <w:sz w:val="20"/>
              </w:rPr>
            </w:pPr>
          </w:p>
        </w:tc>
        <w:tc>
          <w:tcPr>
            <w:tcW w:w="3089" w:type="dxa"/>
            <w:tcBorders>
              <w:top w:val="nil"/>
              <w:bottom w:val="nil"/>
            </w:tcBorders>
          </w:tcPr>
          <w:p w14:paraId="58AB2AA9" w14:textId="77777777" w:rsidR="00AF46C1" w:rsidRDefault="002A41ED">
            <w:pPr>
              <w:pStyle w:val="TableParagraph"/>
              <w:spacing w:before="10"/>
            </w:pPr>
            <w:r>
              <w:t>rendszerének műszaki állapotát,</w:t>
            </w:r>
          </w:p>
        </w:tc>
        <w:tc>
          <w:tcPr>
            <w:tcW w:w="2045" w:type="dxa"/>
            <w:tcBorders>
              <w:top w:val="nil"/>
              <w:bottom w:val="nil"/>
            </w:tcBorders>
          </w:tcPr>
          <w:p w14:paraId="399068DE" w14:textId="77777777" w:rsidR="00AF46C1" w:rsidRDefault="002A41ED">
            <w:pPr>
              <w:pStyle w:val="TableParagraph"/>
              <w:spacing w:before="10"/>
            </w:pPr>
            <w:r>
              <w:t>kapcsolatukat.</w:t>
            </w:r>
          </w:p>
        </w:tc>
        <w:tc>
          <w:tcPr>
            <w:tcW w:w="1565" w:type="dxa"/>
            <w:tcBorders>
              <w:top w:val="nil"/>
              <w:bottom w:val="nil"/>
            </w:tcBorders>
          </w:tcPr>
          <w:p w14:paraId="7413CD75" w14:textId="77777777" w:rsidR="00AF46C1" w:rsidRDefault="002A41ED">
            <w:pPr>
              <w:pStyle w:val="TableParagraph"/>
              <w:spacing w:before="10"/>
            </w:pPr>
            <w:r>
              <w:t>jelzéseit, a</w:t>
            </w:r>
          </w:p>
        </w:tc>
        <w:tc>
          <w:tcPr>
            <w:tcW w:w="1565" w:type="dxa"/>
            <w:tcBorders>
              <w:top w:val="nil"/>
              <w:bottom w:val="nil"/>
            </w:tcBorders>
          </w:tcPr>
          <w:p w14:paraId="36BE0647" w14:textId="77777777" w:rsidR="00AF46C1" w:rsidRDefault="00AF46C1">
            <w:pPr>
              <w:pStyle w:val="TableParagraph"/>
              <w:ind w:left="0"/>
              <w:rPr>
                <w:sz w:val="20"/>
              </w:rPr>
            </w:pPr>
          </w:p>
        </w:tc>
      </w:tr>
      <w:tr w:rsidR="00AF46C1" w14:paraId="344960B7" w14:textId="77777777">
        <w:trPr>
          <w:trHeight w:val="290"/>
        </w:trPr>
        <w:tc>
          <w:tcPr>
            <w:tcW w:w="799" w:type="dxa"/>
            <w:tcBorders>
              <w:top w:val="nil"/>
              <w:bottom w:val="nil"/>
            </w:tcBorders>
          </w:tcPr>
          <w:p w14:paraId="2E18C052" w14:textId="77777777" w:rsidR="00AF46C1" w:rsidRDefault="00AF46C1">
            <w:pPr>
              <w:pStyle w:val="TableParagraph"/>
              <w:ind w:left="0"/>
              <w:rPr>
                <w:sz w:val="20"/>
              </w:rPr>
            </w:pPr>
          </w:p>
        </w:tc>
        <w:tc>
          <w:tcPr>
            <w:tcW w:w="3089" w:type="dxa"/>
            <w:tcBorders>
              <w:top w:val="nil"/>
              <w:bottom w:val="nil"/>
            </w:tcBorders>
          </w:tcPr>
          <w:p w14:paraId="0696C882" w14:textId="77777777" w:rsidR="00AF46C1" w:rsidRDefault="002A41ED">
            <w:pPr>
              <w:pStyle w:val="TableParagraph"/>
              <w:spacing w:before="10"/>
            </w:pPr>
            <w:r>
              <w:t>működő képességét. Szükség</w:t>
            </w:r>
          </w:p>
        </w:tc>
        <w:tc>
          <w:tcPr>
            <w:tcW w:w="2045" w:type="dxa"/>
            <w:tcBorders>
              <w:top w:val="nil"/>
              <w:bottom w:val="nil"/>
            </w:tcBorders>
          </w:tcPr>
          <w:p w14:paraId="6196D7F9" w14:textId="77777777" w:rsidR="00AF46C1" w:rsidRDefault="002A41ED">
            <w:pPr>
              <w:pStyle w:val="TableParagraph"/>
              <w:spacing w:before="10"/>
            </w:pPr>
            <w:r>
              <w:t>Érti a gáztömörség</w:t>
            </w:r>
          </w:p>
        </w:tc>
        <w:tc>
          <w:tcPr>
            <w:tcW w:w="1565" w:type="dxa"/>
            <w:tcBorders>
              <w:top w:val="nil"/>
              <w:bottom w:val="nil"/>
            </w:tcBorders>
          </w:tcPr>
          <w:p w14:paraId="72E866DC" w14:textId="77777777" w:rsidR="00AF46C1" w:rsidRDefault="002A41ED">
            <w:pPr>
              <w:pStyle w:val="TableParagraph"/>
              <w:spacing w:before="10"/>
            </w:pPr>
            <w:r>
              <w:t>műszaki</w:t>
            </w:r>
          </w:p>
        </w:tc>
        <w:tc>
          <w:tcPr>
            <w:tcW w:w="1565" w:type="dxa"/>
            <w:tcBorders>
              <w:top w:val="nil"/>
              <w:bottom w:val="nil"/>
            </w:tcBorders>
          </w:tcPr>
          <w:p w14:paraId="58BF0C58" w14:textId="77777777" w:rsidR="00AF46C1" w:rsidRDefault="00AF46C1">
            <w:pPr>
              <w:pStyle w:val="TableParagraph"/>
              <w:ind w:left="0"/>
              <w:rPr>
                <w:sz w:val="20"/>
              </w:rPr>
            </w:pPr>
          </w:p>
        </w:tc>
      </w:tr>
      <w:tr w:rsidR="00AF46C1" w14:paraId="140A6F2A" w14:textId="77777777">
        <w:trPr>
          <w:trHeight w:val="291"/>
        </w:trPr>
        <w:tc>
          <w:tcPr>
            <w:tcW w:w="799" w:type="dxa"/>
            <w:tcBorders>
              <w:top w:val="nil"/>
              <w:bottom w:val="nil"/>
            </w:tcBorders>
          </w:tcPr>
          <w:p w14:paraId="7E1010A9" w14:textId="77777777" w:rsidR="00AF46C1" w:rsidRDefault="00AF46C1">
            <w:pPr>
              <w:pStyle w:val="TableParagraph"/>
              <w:ind w:left="0"/>
              <w:rPr>
                <w:sz w:val="20"/>
              </w:rPr>
            </w:pPr>
          </w:p>
        </w:tc>
        <w:tc>
          <w:tcPr>
            <w:tcW w:w="3089" w:type="dxa"/>
            <w:tcBorders>
              <w:top w:val="nil"/>
              <w:bottom w:val="nil"/>
            </w:tcBorders>
          </w:tcPr>
          <w:p w14:paraId="495C2ED6" w14:textId="77777777" w:rsidR="00AF46C1" w:rsidRDefault="002A41ED">
            <w:pPr>
              <w:pStyle w:val="TableParagraph"/>
              <w:spacing w:before="10"/>
            </w:pPr>
            <w:r>
              <w:t>esetén kapcsolatot tart és</w:t>
            </w:r>
          </w:p>
        </w:tc>
        <w:tc>
          <w:tcPr>
            <w:tcW w:w="2045" w:type="dxa"/>
            <w:tcBorders>
              <w:top w:val="nil"/>
              <w:bottom w:val="nil"/>
            </w:tcBorders>
          </w:tcPr>
          <w:p w14:paraId="707DA2ED" w14:textId="77777777" w:rsidR="00AF46C1" w:rsidRDefault="002A41ED">
            <w:pPr>
              <w:pStyle w:val="TableParagraph"/>
              <w:spacing w:before="10"/>
            </w:pPr>
            <w:r>
              <w:t>ellenőrző rendszerek</w:t>
            </w:r>
          </w:p>
        </w:tc>
        <w:tc>
          <w:tcPr>
            <w:tcW w:w="1565" w:type="dxa"/>
            <w:tcBorders>
              <w:top w:val="nil"/>
              <w:bottom w:val="nil"/>
            </w:tcBorders>
          </w:tcPr>
          <w:p w14:paraId="1EE0607A" w14:textId="77777777" w:rsidR="00AF46C1" w:rsidRDefault="002A41ED">
            <w:pPr>
              <w:pStyle w:val="TableParagraph"/>
              <w:spacing w:before="10"/>
            </w:pPr>
            <w:r>
              <w:t>állapotot.</w:t>
            </w:r>
          </w:p>
        </w:tc>
        <w:tc>
          <w:tcPr>
            <w:tcW w:w="1565" w:type="dxa"/>
            <w:tcBorders>
              <w:top w:val="nil"/>
              <w:bottom w:val="nil"/>
            </w:tcBorders>
          </w:tcPr>
          <w:p w14:paraId="20E1DDE5" w14:textId="77777777" w:rsidR="00AF46C1" w:rsidRDefault="00AF46C1">
            <w:pPr>
              <w:pStyle w:val="TableParagraph"/>
              <w:ind w:left="0"/>
              <w:rPr>
                <w:sz w:val="20"/>
              </w:rPr>
            </w:pPr>
          </w:p>
        </w:tc>
      </w:tr>
      <w:tr w:rsidR="00AF46C1" w14:paraId="070212FE" w14:textId="77777777">
        <w:trPr>
          <w:trHeight w:val="291"/>
        </w:trPr>
        <w:tc>
          <w:tcPr>
            <w:tcW w:w="799" w:type="dxa"/>
            <w:tcBorders>
              <w:top w:val="nil"/>
              <w:bottom w:val="nil"/>
            </w:tcBorders>
          </w:tcPr>
          <w:p w14:paraId="6F5750FB" w14:textId="77777777" w:rsidR="00AF46C1" w:rsidRDefault="00AF46C1">
            <w:pPr>
              <w:pStyle w:val="TableParagraph"/>
              <w:ind w:left="0"/>
              <w:rPr>
                <w:sz w:val="20"/>
              </w:rPr>
            </w:pPr>
          </w:p>
        </w:tc>
        <w:tc>
          <w:tcPr>
            <w:tcW w:w="3089" w:type="dxa"/>
            <w:tcBorders>
              <w:top w:val="nil"/>
              <w:bottom w:val="nil"/>
            </w:tcBorders>
          </w:tcPr>
          <w:p w14:paraId="03CAAC44" w14:textId="77777777" w:rsidR="00AF46C1" w:rsidRDefault="002A41ED">
            <w:pPr>
              <w:pStyle w:val="TableParagraph"/>
              <w:spacing w:before="11"/>
            </w:pPr>
            <w:r>
              <w:t>kommunikál műszakvezetővel,</w:t>
            </w:r>
          </w:p>
        </w:tc>
        <w:tc>
          <w:tcPr>
            <w:tcW w:w="2045" w:type="dxa"/>
            <w:tcBorders>
              <w:top w:val="nil"/>
              <w:bottom w:val="nil"/>
            </w:tcBorders>
          </w:tcPr>
          <w:p w14:paraId="113F6294" w14:textId="77777777" w:rsidR="00AF46C1" w:rsidRDefault="002A41ED">
            <w:pPr>
              <w:pStyle w:val="TableParagraph"/>
              <w:spacing w:before="11"/>
            </w:pPr>
            <w:r>
              <w:t>működését.</w:t>
            </w:r>
          </w:p>
        </w:tc>
        <w:tc>
          <w:tcPr>
            <w:tcW w:w="1565" w:type="dxa"/>
            <w:tcBorders>
              <w:top w:val="nil"/>
              <w:bottom w:val="nil"/>
            </w:tcBorders>
          </w:tcPr>
          <w:p w14:paraId="47B5923F" w14:textId="77777777" w:rsidR="00AF46C1" w:rsidRDefault="00AF46C1">
            <w:pPr>
              <w:pStyle w:val="TableParagraph"/>
              <w:ind w:left="0"/>
              <w:rPr>
                <w:sz w:val="20"/>
              </w:rPr>
            </w:pPr>
          </w:p>
        </w:tc>
        <w:tc>
          <w:tcPr>
            <w:tcW w:w="1565" w:type="dxa"/>
            <w:tcBorders>
              <w:top w:val="nil"/>
              <w:bottom w:val="nil"/>
            </w:tcBorders>
          </w:tcPr>
          <w:p w14:paraId="1BB8437F" w14:textId="77777777" w:rsidR="00AF46C1" w:rsidRDefault="00AF46C1">
            <w:pPr>
              <w:pStyle w:val="TableParagraph"/>
              <w:ind w:left="0"/>
              <w:rPr>
                <w:sz w:val="20"/>
              </w:rPr>
            </w:pPr>
          </w:p>
        </w:tc>
      </w:tr>
      <w:tr w:rsidR="00AF46C1" w14:paraId="2DFE34A6" w14:textId="77777777">
        <w:trPr>
          <w:trHeight w:val="509"/>
        </w:trPr>
        <w:tc>
          <w:tcPr>
            <w:tcW w:w="799" w:type="dxa"/>
            <w:tcBorders>
              <w:top w:val="nil"/>
            </w:tcBorders>
          </w:tcPr>
          <w:p w14:paraId="759F420F" w14:textId="77777777" w:rsidR="00AF46C1" w:rsidRDefault="00AF46C1">
            <w:pPr>
              <w:pStyle w:val="TableParagraph"/>
              <w:ind w:left="0"/>
            </w:pPr>
          </w:p>
        </w:tc>
        <w:tc>
          <w:tcPr>
            <w:tcW w:w="3089" w:type="dxa"/>
            <w:tcBorders>
              <w:top w:val="nil"/>
            </w:tcBorders>
          </w:tcPr>
          <w:p w14:paraId="79B62498" w14:textId="77777777" w:rsidR="00AF46C1" w:rsidRDefault="002A41ED">
            <w:pPr>
              <w:pStyle w:val="TableParagraph"/>
              <w:spacing w:before="10"/>
            </w:pPr>
            <w:r>
              <w:t>karbantartóval.</w:t>
            </w:r>
          </w:p>
        </w:tc>
        <w:tc>
          <w:tcPr>
            <w:tcW w:w="2045" w:type="dxa"/>
            <w:tcBorders>
              <w:top w:val="nil"/>
            </w:tcBorders>
          </w:tcPr>
          <w:p w14:paraId="5BA6D1D4" w14:textId="77777777" w:rsidR="00AF46C1" w:rsidRDefault="002A41ED">
            <w:pPr>
              <w:pStyle w:val="TableParagraph"/>
              <w:spacing w:before="10"/>
            </w:pPr>
            <w:r>
              <w:t>Azonosítja az üzemi</w:t>
            </w:r>
          </w:p>
        </w:tc>
        <w:tc>
          <w:tcPr>
            <w:tcW w:w="1565" w:type="dxa"/>
            <w:tcBorders>
              <w:top w:val="nil"/>
            </w:tcBorders>
          </w:tcPr>
          <w:p w14:paraId="29CCA089" w14:textId="77777777" w:rsidR="00AF46C1" w:rsidRDefault="00AF46C1">
            <w:pPr>
              <w:pStyle w:val="TableParagraph"/>
              <w:ind w:left="0"/>
            </w:pPr>
          </w:p>
        </w:tc>
        <w:tc>
          <w:tcPr>
            <w:tcW w:w="1565" w:type="dxa"/>
            <w:tcBorders>
              <w:top w:val="nil"/>
            </w:tcBorders>
          </w:tcPr>
          <w:p w14:paraId="2A377E8A" w14:textId="77777777" w:rsidR="00AF46C1" w:rsidRDefault="00AF46C1">
            <w:pPr>
              <w:pStyle w:val="TableParagraph"/>
              <w:ind w:left="0"/>
            </w:pPr>
          </w:p>
        </w:tc>
      </w:tr>
      <w:tr w:rsidR="00AF46C1" w14:paraId="07F9CE90" w14:textId="77777777">
        <w:trPr>
          <w:trHeight w:val="1074"/>
        </w:trPr>
        <w:tc>
          <w:tcPr>
            <w:tcW w:w="799" w:type="dxa"/>
          </w:tcPr>
          <w:p w14:paraId="0C3686D8" w14:textId="77777777" w:rsidR="00AF46C1" w:rsidRDefault="002A41ED">
            <w:pPr>
              <w:pStyle w:val="TableParagraph"/>
              <w:spacing w:line="276" w:lineRule="auto"/>
              <w:ind w:left="251" w:right="115" w:hanging="111"/>
              <w:rPr>
                <w:b/>
              </w:rPr>
            </w:pPr>
            <w:proofErr w:type="spellStart"/>
            <w:r>
              <w:rPr>
                <w:b/>
              </w:rPr>
              <w:t>Sorsz</w:t>
            </w:r>
            <w:proofErr w:type="spellEnd"/>
            <w:r>
              <w:rPr>
                <w:b/>
              </w:rPr>
              <w:t xml:space="preserve"> ám</w:t>
            </w:r>
          </w:p>
        </w:tc>
        <w:tc>
          <w:tcPr>
            <w:tcW w:w="3089" w:type="dxa"/>
          </w:tcPr>
          <w:p w14:paraId="22DFCB56" w14:textId="77777777" w:rsidR="00AF46C1" w:rsidRDefault="00AF46C1">
            <w:pPr>
              <w:pStyle w:val="TableParagraph"/>
              <w:spacing w:before="11"/>
              <w:ind w:left="0"/>
              <w:rPr>
                <w:sz w:val="24"/>
              </w:rPr>
            </w:pPr>
          </w:p>
          <w:p w14:paraId="7E8864ED" w14:textId="77777777" w:rsidR="00AF46C1" w:rsidRDefault="002A41ED">
            <w:pPr>
              <w:pStyle w:val="TableParagraph"/>
              <w:ind w:left="487"/>
              <w:rPr>
                <w:b/>
              </w:rPr>
            </w:pPr>
            <w:r>
              <w:rPr>
                <w:b/>
              </w:rPr>
              <w:t>Készségek, képességek</w:t>
            </w:r>
          </w:p>
        </w:tc>
        <w:tc>
          <w:tcPr>
            <w:tcW w:w="2045" w:type="dxa"/>
          </w:tcPr>
          <w:p w14:paraId="5194CB43" w14:textId="77777777" w:rsidR="00AF46C1" w:rsidRDefault="00AF46C1">
            <w:pPr>
              <w:pStyle w:val="TableParagraph"/>
              <w:spacing w:before="11"/>
              <w:ind w:left="0"/>
              <w:rPr>
                <w:sz w:val="24"/>
              </w:rPr>
            </w:pPr>
          </w:p>
          <w:p w14:paraId="5446AA39" w14:textId="77777777" w:rsidR="00AF46C1" w:rsidRDefault="002A41ED">
            <w:pPr>
              <w:pStyle w:val="TableParagraph"/>
              <w:ind w:left="551"/>
              <w:rPr>
                <w:b/>
              </w:rPr>
            </w:pPr>
            <w:r>
              <w:rPr>
                <w:b/>
              </w:rPr>
              <w:t>Ismeretek</w:t>
            </w:r>
          </w:p>
        </w:tc>
        <w:tc>
          <w:tcPr>
            <w:tcW w:w="1565" w:type="dxa"/>
          </w:tcPr>
          <w:p w14:paraId="35FD213A" w14:textId="77777777" w:rsidR="00AF46C1" w:rsidRDefault="002A41ED">
            <w:pPr>
              <w:pStyle w:val="TableParagraph"/>
              <w:spacing w:line="276" w:lineRule="auto"/>
              <w:ind w:left="117" w:right="101" w:hanging="4"/>
              <w:jc w:val="center"/>
              <w:rPr>
                <w:b/>
              </w:rPr>
            </w:pPr>
            <w:r>
              <w:rPr>
                <w:b/>
              </w:rPr>
              <w:t xml:space="preserve">Elvárt </w:t>
            </w:r>
            <w:proofErr w:type="spellStart"/>
            <w:r>
              <w:rPr>
                <w:b/>
              </w:rPr>
              <w:t>viselkedésmó</w:t>
            </w:r>
            <w:proofErr w:type="spellEnd"/>
            <w:r>
              <w:rPr>
                <w:b/>
              </w:rPr>
              <w:t xml:space="preserve"> </w:t>
            </w:r>
            <w:proofErr w:type="spellStart"/>
            <w:r>
              <w:rPr>
                <w:b/>
              </w:rPr>
              <w:t>dok</w:t>
            </w:r>
            <w:proofErr w:type="spellEnd"/>
            <w:r>
              <w:rPr>
                <w:b/>
              </w:rPr>
              <w:t>, attitűdök</w:t>
            </w:r>
          </w:p>
        </w:tc>
        <w:tc>
          <w:tcPr>
            <w:tcW w:w="1565" w:type="dxa"/>
          </w:tcPr>
          <w:p w14:paraId="4AF083B7" w14:textId="77777777" w:rsidR="00AF46C1" w:rsidRDefault="002A41ED">
            <w:pPr>
              <w:pStyle w:val="TableParagraph"/>
              <w:spacing w:line="276" w:lineRule="auto"/>
              <w:ind w:left="193" w:right="176"/>
              <w:jc w:val="center"/>
              <w:rPr>
                <w:b/>
              </w:rPr>
            </w:pPr>
            <w:r>
              <w:rPr>
                <w:b/>
              </w:rPr>
              <w:t>Önállóság és felelősség mértéke</w:t>
            </w:r>
          </w:p>
        </w:tc>
      </w:tr>
      <w:tr w:rsidR="00AF46C1" w14:paraId="01F7B097" w14:textId="77777777">
        <w:trPr>
          <w:trHeight w:val="489"/>
        </w:trPr>
        <w:tc>
          <w:tcPr>
            <w:tcW w:w="799" w:type="dxa"/>
          </w:tcPr>
          <w:p w14:paraId="15761DF1" w14:textId="77777777" w:rsidR="00AF46C1" w:rsidRDefault="00AF46C1">
            <w:pPr>
              <w:pStyle w:val="TableParagraph"/>
              <w:ind w:left="0"/>
            </w:pPr>
          </w:p>
        </w:tc>
        <w:tc>
          <w:tcPr>
            <w:tcW w:w="3089" w:type="dxa"/>
          </w:tcPr>
          <w:p w14:paraId="6F675FCB" w14:textId="77777777" w:rsidR="00AF46C1" w:rsidRDefault="00AF46C1">
            <w:pPr>
              <w:pStyle w:val="TableParagraph"/>
              <w:ind w:left="0"/>
            </w:pPr>
          </w:p>
        </w:tc>
        <w:tc>
          <w:tcPr>
            <w:tcW w:w="2045" w:type="dxa"/>
          </w:tcPr>
          <w:p w14:paraId="6BD2E641" w14:textId="77777777" w:rsidR="00AF46C1" w:rsidRDefault="002A41ED">
            <w:pPr>
              <w:pStyle w:val="TableParagraph"/>
              <w:spacing w:line="243" w:lineRule="exact"/>
            </w:pPr>
            <w:r>
              <w:t>hibákat.</w:t>
            </w:r>
          </w:p>
        </w:tc>
        <w:tc>
          <w:tcPr>
            <w:tcW w:w="1565" w:type="dxa"/>
          </w:tcPr>
          <w:p w14:paraId="14D84107" w14:textId="77777777" w:rsidR="00AF46C1" w:rsidRDefault="00AF46C1">
            <w:pPr>
              <w:pStyle w:val="TableParagraph"/>
              <w:ind w:left="0"/>
            </w:pPr>
          </w:p>
        </w:tc>
        <w:tc>
          <w:tcPr>
            <w:tcW w:w="1565" w:type="dxa"/>
          </w:tcPr>
          <w:p w14:paraId="4743754C" w14:textId="77777777" w:rsidR="00AF46C1" w:rsidRDefault="00AF46C1">
            <w:pPr>
              <w:pStyle w:val="TableParagraph"/>
              <w:ind w:left="0"/>
            </w:pPr>
          </w:p>
        </w:tc>
      </w:tr>
      <w:tr w:rsidR="00AF46C1" w14:paraId="13369051" w14:textId="77777777">
        <w:trPr>
          <w:trHeight w:val="6601"/>
        </w:trPr>
        <w:tc>
          <w:tcPr>
            <w:tcW w:w="799" w:type="dxa"/>
          </w:tcPr>
          <w:p w14:paraId="163E4B61" w14:textId="77777777" w:rsidR="00AF46C1" w:rsidRDefault="002A41ED">
            <w:pPr>
              <w:pStyle w:val="TableParagraph"/>
              <w:spacing w:line="247" w:lineRule="exact"/>
              <w:ind w:left="296" w:right="287"/>
              <w:jc w:val="center"/>
              <w:rPr>
                <w:b/>
              </w:rPr>
            </w:pPr>
            <w:r>
              <w:rPr>
                <w:b/>
              </w:rPr>
              <w:t>4.</w:t>
            </w:r>
          </w:p>
        </w:tc>
        <w:tc>
          <w:tcPr>
            <w:tcW w:w="3089" w:type="dxa"/>
          </w:tcPr>
          <w:p w14:paraId="6EDE7665" w14:textId="77777777" w:rsidR="00AF46C1" w:rsidRDefault="002A41ED">
            <w:pPr>
              <w:pStyle w:val="TableParagraph"/>
              <w:spacing w:line="276" w:lineRule="auto"/>
              <w:ind w:left="108" w:right="110"/>
            </w:pPr>
            <w:r>
              <w:t>Felméri, ellenőrzi a működtetés reteszfeltételeinek teljesülését, a biztonságos üzembe helyezés megvalósíthatóságát.</w:t>
            </w:r>
          </w:p>
          <w:p w14:paraId="6770ED56" w14:textId="77777777" w:rsidR="00AF46C1" w:rsidRDefault="002A41ED">
            <w:pPr>
              <w:pStyle w:val="TableParagraph"/>
              <w:spacing w:line="278" w:lineRule="auto"/>
              <w:ind w:left="108"/>
            </w:pPr>
            <w:r>
              <w:t>Feszültség alá helyezi az üzemi rendszereket.</w:t>
            </w:r>
          </w:p>
          <w:p w14:paraId="724DE4C4" w14:textId="77777777" w:rsidR="00AF46C1" w:rsidRDefault="002A41ED">
            <w:pPr>
              <w:pStyle w:val="TableParagraph"/>
              <w:spacing w:line="276" w:lineRule="auto"/>
              <w:ind w:left="108" w:right="214"/>
            </w:pPr>
            <w:r>
              <w:t>Ellenőrzi a tüzelőberendezések szabályozó műszereit és készülékeit.</w:t>
            </w:r>
          </w:p>
        </w:tc>
        <w:tc>
          <w:tcPr>
            <w:tcW w:w="2045" w:type="dxa"/>
          </w:tcPr>
          <w:p w14:paraId="314E1BF4" w14:textId="77777777" w:rsidR="00AF46C1" w:rsidRDefault="002A41ED">
            <w:pPr>
              <w:pStyle w:val="TableParagraph"/>
              <w:spacing w:line="276" w:lineRule="auto"/>
              <w:ind w:right="203"/>
            </w:pPr>
            <w:r>
              <w:t>Alkalmazói szinten ismeri az indítási protokoll fogalmát, a reteszfeltételek jelentőségét, az üzemindítás lépéseit.</w:t>
            </w:r>
          </w:p>
          <w:p w14:paraId="1C933716" w14:textId="77777777" w:rsidR="00AF46C1" w:rsidRDefault="002A41ED">
            <w:pPr>
              <w:pStyle w:val="TableParagraph"/>
              <w:spacing w:line="276" w:lineRule="auto"/>
              <w:ind w:right="185"/>
            </w:pPr>
            <w:r>
              <w:t>Alapszinten ismeri az elektromos áram jellemzőit, a kapcsolók és biztonsági szerelvények rendszerét. Megérti és felismeri az érintésvédelmi rendszereket.</w:t>
            </w:r>
          </w:p>
          <w:p w14:paraId="56B4F97E" w14:textId="77777777" w:rsidR="00AF46C1" w:rsidRDefault="002A41ED">
            <w:pPr>
              <w:pStyle w:val="TableParagraph"/>
              <w:spacing w:line="276" w:lineRule="auto"/>
              <w:ind w:right="185"/>
            </w:pPr>
            <w:r>
              <w:t>Felismeri és azonosítja a tüzelőberendezések jellemző műszereit és szabályozóit.</w:t>
            </w:r>
          </w:p>
        </w:tc>
        <w:tc>
          <w:tcPr>
            <w:tcW w:w="1565" w:type="dxa"/>
            <w:vMerge w:val="restart"/>
          </w:tcPr>
          <w:p w14:paraId="77D440F2" w14:textId="77777777" w:rsidR="00AF46C1" w:rsidRDefault="002A41ED">
            <w:pPr>
              <w:pStyle w:val="TableParagraph"/>
              <w:spacing w:line="276" w:lineRule="auto"/>
              <w:ind w:right="108"/>
            </w:pPr>
            <w:r>
              <w:t xml:space="preserve">Elfogadja a működtetés szabályait, </w:t>
            </w:r>
            <w:proofErr w:type="spellStart"/>
            <w:r>
              <w:t>minőségorient</w:t>
            </w:r>
            <w:proofErr w:type="spellEnd"/>
            <w:r>
              <w:t xml:space="preserve"> ált a rendszer hibátlan és biztonságos működtetésébe n.</w:t>
            </w:r>
          </w:p>
          <w:p w14:paraId="24CC6C84" w14:textId="77777777" w:rsidR="00AF46C1" w:rsidRDefault="002A41ED">
            <w:pPr>
              <w:pStyle w:val="TableParagraph"/>
              <w:spacing w:line="276" w:lineRule="auto"/>
              <w:ind w:right="139"/>
            </w:pPr>
            <w:r>
              <w:t>Tudatos az eszközök használatában. Nyitott a korszerű informatikai eszközök alkalmazása iránt.</w:t>
            </w:r>
          </w:p>
        </w:tc>
        <w:tc>
          <w:tcPr>
            <w:tcW w:w="1565" w:type="dxa"/>
          </w:tcPr>
          <w:p w14:paraId="516BCD4F" w14:textId="77777777" w:rsidR="00AF46C1" w:rsidRDefault="002A41ED">
            <w:pPr>
              <w:pStyle w:val="TableParagraph"/>
              <w:spacing w:line="276" w:lineRule="auto"/>
              <w:ind w:left="109" w:right="82"/>
            </w:pPr>
            <w:r>
              <w:t>Felelősséget vállal az ellenőrző munka pontosságáért, szakszerűségéé rt.</w:t>
            </w:r>
          </w:p>
          <w:p w14:paraId="2FB022DF" w14:textId="77777777" w:rsidR="00AF46C1" w:rsidRDefault="002A41ED">
            <w:pPr>
              <w:pStyle w:val="TableParagraph"/>
              <w:spacing w:line="276" w:lineRule="auto"/>
              <w:ind w:left="109" w:right="405"/>
            </w:pPr>
            <w:r>
              <w:t>Betartja a vonatkozó hatósági előírásokat.</w:t>
            </w:r>
          </w:p>
        </w:tc>
      </w:tr>
      <w:tr w:rsidR="00AF46C1" w14:paraId="434EE180" w14:textId="77777777">
        <w:trPr>
          <w:trHeight w:val="5145"/>
        </w:trPr>
        <w:tc>
          <w:tcPr>
            <w:tcW w:w="799" w:type="dxa"/>
          </w:tcPr>
          <w:p w14:paraId="2F4B3BF5" w14:textId="77777777" w:rsidR="00AF46C1" w:rsidRDefault="002A41ED">
            <w:pPr>
              <w:pStyle w:val="TableParagraph"/>
              <w:spacing w:line="247" w:lineRule="exact"/>
              <w:ind w:left="296" w:right="287"/>
              <w:jc w:val="center"/>
              <w:rPr>
                <w:b/>
              </w:rPr>
            </w:pPr>
            <w:r>
              <w:rPr>
                <w:b/>
              </w:rPr>
              <w:lastRenderedPageBreak/>
              <w:t>5.</w:t>
            </w:r>
          </w:p>
        </w:tc>
        <w:tc>
          <w:tcPr>
            <w:tcW w:w="3089" w:type="dxa"/>
          </w:tcPr>
          <w:p w14:paraId="7447F93F" w14:textId="77777777" w:rsidR="00AF46C1" w:rsidRDefault="002A41ED">
            <w:pPr>
              <w:pStyle w:val="TableParagraph"/>
              <w:spacing w:line="276" w:lineRule="auto"/>
              <w:ind w:right="105"/>
            </w:pPr>
            <w:r>
              <w:t>Használja a nyomás-, hőmérséklet és mennyiség mérő eszközöket, leolvassa, értelmezi és kiértékeli a műszerek adatait. Az adatok rögzítését, naplózását az üzemben használt számítógépes adatbázisba vagy táblázatba is rögzíti.</w:t>
            </w:r>
          </w:p>
        </w:tc>
        <w:tc>
          <w:tcPr>
            <w:tcW w:w="2045" w:type="dxa"/>
          </w:tcPr>
          <w:p w14:paraId="0831DE86" w14:textId="77777777" w:rsidR="00AF46C1" w:rsidRDefault="002A41ED">
            <w:pPr>
              <w:pStyle w:val="TableParagraph"/>
              <w:spacing w:line="276" w:lineRule="auto"/>
              <w:ind w:right="203"/>
            </w:pPr>
            <w:r>
              <w:t>Alkalmazói szinten ismeri a nyomás, hőmérséklet, térfogat, folyadékszint, áramló mennyiség fogalmát, mérésük eszközeit, leolvasásukat, átszámításukat; valamint a mérési adatok hagyományos és informatikai eszközzel való rögzítésének módját.</w:t>
            </w:r>
          </w:p>
        </w:tc>
        <w:tc>
          <w:tcPr>
            <w:tcW w:w="1565" w:type="dxa"/>
            <w:vMerge/>
            <w:tcBorders>
              <w:top w:val="nil"/>
            </w:tcBorders>
          </w:tcPr>
          <w:p w14:paraId="7C327F3C" w14:textId="77777777" w:rsidR="00AF46C1" w:rsidRDefault="00AF46C1">
            <w:pPr>
              <w:rPr>
                <w:sz w:val="2"/>
                <w:szCs w:val="2"/>
              </w:rPr>
            </w:pPr>
          </w:p>
        </w:tc>
        <w:tc>
          <w:tcPr>
            <w:tcW w:w="1565" w:type="dxa"/>
          </w:tcPr>
          <w:p w14:paraId="384828B8" w14:textId="77777777" w:rsidR="00AF46C1" w:rsidRDefault="002A41ED">
            <w:pPr>
              <w:pStyle w:val="TableParagraph"/>
              <w:spacing w:line="276" w:lineRule="auto"/>
              <w:ind w:left="109" w:right="118"/>
            </w:pPr>
            <w:r>
              <w:t>Önállóan használja a műszereket, képes az önellenőrzésre és korrekcióra.</w:t>
            </w:r>
          </w:p>
        </w:tc>
      </w:tr>
      <w:tr w:rsidR="008C5680" w14:paraId="3260A88E" w14:textId="77777777">
        <w:trPr>
          <w:trHeight w:val="582"/>
        </w:trPr>
        <w:tc>
          <w:tcPr>
            <w:tcW w:w="799" w:type="dxa"/>
          </w:tcPr>
          <w:p w14:paraId="442DD05B" w14:textId="77777777" w:rsidR="008C5680" w:rsidRDefault="008C5680" w:rsidP="00B276E7">
            <w:pPr>
              <w:pStyle w:val="TableParagraph"/>
              <w:ind w:left="296" w:right="287"/>
              <w:jc w:val="center"/>
              <w:rPr>
                <w:b/>
              </w:rPr>
            </w:pPr>
            <w:r>
              <w:rPr>
                <w:b/>
              </w:rPr>
              <w:t>6.</w:t>
            </w:r>
          </w:p>
        </w:tc>
        <w:tc>
          <w:tcPr>
            <w:tcW w:w="3089" w:type="dxa"/>
            <w:vMerge w:val="restart"/>
          </w:tcPr>
          <w:p w14:paraId="2C9EF945" w14:textId="77777777" w:rsidR="008C5680" w:rsidRDefault="008C5680" w:rsidP="00B276E7">
            <w:pPr>
              <w:pStyle w:val="TableParagraph"/>
              <w:ind w:left="108"/>
            </w:pPr>
            <w:r>
              <w:t>Folyamatirányítással működő</w:t>
            </w:r>
          </w:p>
          <w:p w14:paraId="69CD871C" w14:textId="77777777" w:rsidR="008C5680" w:rsidRDefault="008C5680" w:rsidP="00B276E7">
            <w:pPr>
              <w:pStyle w:val="TableParagraph"/>
              <w:spacing w:before="37"/>
              <w:ind w:left="108"/>
            </w:pPr>
            <w:r>
              <w:t>rendszereknél használja az</w:t>
            </w:r>
          </w:p>
          <w:p w14:paraId="0CC51C1C" w14:textId="77777777" w:rsidR="008C5680" w:rsidRDefault="008C5680" w:rsidP="00B276E7">
            <w:pPr>
              <w:pStyle w:val="TableParagraph"/>
              <w:ind w:right="257"/>
            </w:pPr>
            <w:r>
              <w:lastRenderedPageBreak/>
              <w:t>irányítópanel kezelő felületét, ellenőrzi és beállítja a működtetési lépéseket, felméri és értékeli a kijelző műszerek információit.</w:t>
            </w:r>
          </w:p>
          <w:p w14:paraId="00D416F9" w14:textId="77777777" w:rsidR="008C5680" w:rsidRDefault="008C5680" w:rsidP="00B276E7">
            <w:pPr>
              <w:pStyle w:val="TableParagraph"/>
              <w:ind w:right="117"/>
            </w:pPr>
            <w:r>
              <w:t>Szabályozott tüzelőberendezéseknél ellenőrzi és hatáskörébe tartozó jogosultsággal beállítja a szabályozó rendszert működtető elektromos vagy pneumatikus segédenergia állapotát, műszaki értékeit.</w:t>
            </w:r>
          </w:p>
          <w:p w14:paraId="6381F5CB" w14:textId="77777777" w:rsidR="008C5680" w:rsidRDefault="008C5680" w:rsidP="00B276E7">
            <w:pPr>
              <w:pStyle w:val="TableParagraph"/>
              <w:ind w:left="108" w:right="122"/>
            </w:pPr>
            <w:r>
              <w:t>Ellenőrzi a segédenergia nélküli szabályozók - elsősorban a nyomásszabályozó rendszerek - működőképességét, alapbeállításait, biztonságukat. Ellenőrzi a tüzelőberendezések gyújtási rendszerét.</w:t>
            </w:r>
          </w:p>
        </w:tc>
        <w:tc>
          <w:tcPr>
            <w:tcW w:w="2045" w:type="dxa"/>
            <w:vMerge w:val="restart"/>
          </w:tcPr>
          <w:p w14:paraId="0BBF5474" w14:textId="77777777" w:rsidR="008C5680" w:rsidRDefault="008C5680" w:rsidP="00B276E7">
            <w:pPr>
              <w:pStyle w:val="TableParagraph"/>
            </w:pPr>
            <w:r>
              <w:lastRenderedPageBreak/>
              <w:t>Alapszinten ismeri a</w:t>
            </w:r>
          </w:p>
          <w:p w14:paraId="46178DB4" w14:textId="77777777" w:rsidR="008C5680" w:rsidRDefault="008C5680" w:rsidP="00B276E7">
            <w:pPr>
              <w:pStyle w:val="TableParagraph"/>
              <w:spacing w:before="37"/>
            </w:pPr>
            <w:r>
              <w:t>folyamatirányítás</w:t>
            </w:r>
          </w:p>
          <w:p w14:paraId="10A408A3" w14:textId="77777777" w:rsidR="008C5680" w:rsidRDefault="008C5680" w:rsidP="00B276E7">
            <w:pPr>
              <w:pStyle w:val="TableParagraph"/>
              <w:ind w:right="100"/>
            </w:pPr>
            <w:r>
              <w:lastRenderedPageBreak/>
              <w:t xml:space="preserve">lényegét, feladatát, a folyamatirányító rendszerek ábrázolási és jelölési szabványait, a </w:t>
            </w:r>
            <w:r>
              <w:rPr>
                <w:spacing w:val="-5"/>
              </w:rPr>
              <w:t xml:space="preserve">P&amp;ID </w:t>
            </w:r>
            <w:r>
              <w:t>technika megjelenítő formáit. Felismeri a folyamatábra készülékeit, szerelvényeit és műszereit, azonosítja az anyag- és energiaáram vonalvezetését.</w:t>
            </w:r>
          </w:p>
          <w:p w14:paraId="7FEC0B4F" w14:textId="77777777" w:rsidR="008C5680" w:rsidRDefault="008C5680" w:rsidP="00B276E7">
            <w:pPr>
              <w:pStyle w:val="TableParagraph"/>
              <w:ind w:right="99"/>
            </w:pPr>
            <w:r>
              <w:t>Alkalmazói szinten ismeri a hatáskörébe tartozó beállítási lehetőségeket és értékeket.</w:t>
            </w:r>
          </w:p>
          <w:p w14:paraId="1D7ADB73" w14:textId="77777777" w:rsidR="008C5680" w:rsidRDefault="008C5680" w:rsidP="00B276E7">
            <w:pPr>
              <w:pStyle w:val="TableParagraph"/>
              <w:ind w:right="101"/>
            </w:pPr>
            <w:r>
              <w:t xml:space="preserve">Ismeri a legfontosabb szabályozási rendszereket (PID szabályozók, </w:t>
            </w:r>
            <w:proofErr w:type="spellStart"/>
            <w:r>
              <w:t>Samson</w:t>
            </w:r>
            <w:proofErr w:type="spellEnd"/>
            <w:r>
              <w:t>- nyomásszabályozók, érzékelők és beavatkozók) típusait, működésüket a tüzeléstechnikai rendszerekben.</w:t>
            </w:r>
          </w:p>
        </w:tc>
        <w:tc>
          <w:tcPr>
            <w:tcW w:w="1565" w:type="dxa"/>
            <w:vMerge w:val="restart"/>
          </w:tcPr>
          <w:p w14:paraId="0D418719" w14:textId="77777777" w:rsidR="008C5680" w:rsidRDefault="008C5680" w:rsidP="00B276E7">
            <w:pPr>
              <w:pStyle w:val="TableParagraph"/>
            </w:pPr>
            <w:r>
              <w:lastRenderedPageBreak/>
              <w:t>Belátja</w:t>
            </w:r>
            <w:r>
              <w:rPr>
                <w:spacing w:val="-1"/>
              </w:rPr>
              <w:t xml:space="preserve"> </w:t>
            </w:r>
            <w:r>
              <w:t>a</w:t>
            </w:r>
          </w:p>
          <w:p w14:paraId="25E88607" w14:textId="77777777" w:rsidR="008C5680" w:rsidRDefault="008C5680" w:rsidP="00B276E7">
            <w:pPr>
              <w:pStyle w:val="TableParagraph"/>
              <w:spacing w:before="37"/>
            </w:pPr>
            <w:r>
              <w:t>korszerű,</w:t>
            </w:r>
          </w:p>
          <w:p w14:paraId="646A7A01" w14:textId="77777777" w:rsidR="008C5680" w:rsidRDefault="008C5680" w:rsidP="00B276E7">
            <w:pPr>
              <w:pStyle w:val="TableParagraph"/>
              <w:ind w:right="130"/>
              <w:jc w:val="both"/>
            </w:pPr>
            <w:proofErr w:type="spellStart"/>
            <w:r>
              <w:lastRenderedPageBreak/>
              <w:t>folyamatirányí</w:t>
            </w:r>
            <w:proofErr w:type="spellEnd"/>
            <w:r>
              <w:t xml:space="preserve"> </w:t>
            </w:r>
            <w:proofErr w:type="spellStart"/>
            <w:r>
              <w:t>tási</w:t>
            </w:r>
            <w:proofErr w:type="spellEnd"/>
            <w:r>
              <w:t xml:space="preserve"> rendszerek </w:t>
            </w:r>
            <w:proofErr w:type="spellStart"/>
            <w:r>
              <w:t>alkalmazásána</w:t>
            </w:r>
            <w:proofErr w:type="spellEnd"/>
            <w:r>
              <w:t xml:space="preserve"> k szükségét.</w:t>
            </w:r>
          </w:p>
          <w:p w14:paraId="63D772CB" w14:textId="77777777" w:rsidR="008C5680" w:rsidRDefault="008C5680" w:rsidP="00B276E7">
            <w:pPr>
              <w:pStyle w:val="TableParagraph"/>
              <w:ind w:right="108"/>
            </w:pPr>
            <w:r>
              <w:t>Törekszik az önképzésre, új megoldások megismerésére</w:t>
            </w:r>
          </w:p>
          <w:p w14:paraId="5B5BCE4E" w14:textId="77777777" w:rsidR="008C5680" w:rsidRDefault="008C5680" w:rsidP="00B276E7">
            <w:pPr>
              <w:pStyle w:val="TableParagraph"/>
              <w:ind w:right="157"/>
            </w:pPr>
            <w:r>
              <w:t>. Figyelemmel kíséri a technológia fejlődését.</w:t>
            </w:r>
          </w:p>
          <w:p w14:paraId="6C066A23" w14:textId="77777777" w:rsidR="008C5680" w:rsidRDefault="008C5680" w:rsidP="00B276E7">
            <w:pPr>
              <w:pStyle w:val="TableParagraph"/>
              <w:spacing w:before="4"/>
              <w:ind w:left="0"/>
              <w:rPr>
                <w:sz w:val="24"/>
              </w:rPr>
            </w:pPr>
          </w:p>
          <w:p w14:paraId="4D22BED2" w14:textId="77777777" w:rsidR="008C5680" w:rsidRDefault="008C5680" w:rsidP="00B276E7">
            <w:pPr>
              <w:pStyle w:val="TableParagraph"/>
              <w:spacing w:before="1"/>
              <w:ind w:right="102"/>
            </w:pPr>
            <w:r>
              <w:t xml:space="preserve">Vállalja a </w:t>
            </w:r>
            <w:proofErr w:type="spellStart"/>
            <w:r>
              <w:t>folyamatirányí</w:t>
            </w:r>
            <w:proofErr w:type="spellEnd"/>
            <w:r>
              <w:t xml:space="preserve"> </w:t>
            </w:r>
            <w:proofErr w:type="spellStart"/>
            <w:r>
              <w:t>tott</w:t>
            </w:r>
            <w:proofErr w:type="spellEnd"/>
            <w:r>
              <w:t xml:space="preserve"> rendszerek kezelésének megtanulását, a kellő gyakorlat megszerzését. Igényli munkahelyi vezetője segítségét az </w:t>
            </w:r>
            <w:r>
              <w:rPr>
                <w:spacing w:val="-8"/>
              </w:rPr>
              <w:t xml:space="preserve">új </w:t>
            </w:r>
            <w:r>
              <w:t xml:space="preserve">rendszerek </w:t>
            </w:r>
            <w:proofErr w:type="spellStart"/>
            <w:r>
              <w:t>megismeréséb</w:t>
            </w:r>
            <w:proofErr w:type="spellEnd"/>
            <w:r>
              <w:t xml:space="preserve"> </w:t>
            </w:r>
            <w:proofErr w:type="spellStart"/>
            <w:r>
              <w:t>en</w:t>
            </w:r>
            <w:proofErr w:type="spellEnd"/>
            <w:r>
              <w:t>.</w:t>
            </w:r>
          </w:p>
        </w:tc>
        <w:tc>
          <w:tcPr>
            <w:tcW w:w="1565" w:type="dxa"/>
            <w:vMerge w:val="restart"/>
          </w:tcPr>
          <w:p w14:paraId="48FF4CBD" w14:textId="77777777" w:rsidR="008C5680" w:rsidRDefault="008C5680" w:rsidP="00B276E7">
            <w:pPr>
              <w:pStyle w:val="TableParagraph"/>
              <w:ind w:left="109"/>
            </w:pPr>
            <w:r>
              <w:lastRenderedPageBreak/>
              <w:t>Vezetői</w:t>
            </w:r>
          </w:p>
          <w:p w14:paraId="052FCF52" w14:textId="77777777" w:rsidR="008C5680" w:rsidRDefault="008C5680" w:rsidP="00B276E7">
            <w:pPr>
              <w:pStyle w:val="TableParagraph"/>
              <w:spacing w:before="37"/>
              <w:ind w:left="109"/>
            </w:pPr>
            <w:r>
              <w:t>irányítással és</w:t>
            </w:r>
            <w:r w:rsidR="00B276E7">
              <w:t xml:space="preserve"> </w:t>
            </w:r>
            <w:r>
              <w:lastRenderedPageBreak/>
              <w:t xml:space="preserve">útmutatás alapján működteti a </w:t>
            </w:r>
            <w:proofErr w:type="spellStart"/>
            <w:r>
              <w:t>folyamatirányí</w:t>
            </w:r>
            <w:proofErr w:type="spellEnd"/>
            <w:r>
              <w:t xml:space="preserve"> </w:t>
            </w:r>
            <w:proofErr w:type="spellStart"/>
            <w:r>
              <w:t>tott</w:t>
            </w:r>
            <w:proofErr w:type="spellEnd"/>
            <w:r>
              <w:t xml:space="preserve"> rendszereket.</w:t>
            </w:r>
          </w:p>
          <w:p w14:paraId="16313C68" w14:textId="77777777" w:rsidR="008C5680" w:rsidRDefault="008C5680" w:rsidP="00B276E7">
            <w:pPr>
              <w:pStyle w:val="TableParagraph"/>
              <w:spacing w:before="3"/>
              <w:ind w:left="0"/>
              <w:rPr>
                <w:sz w:val="24"/>
              </w:rPr>
            </w:pPr>
          </w:p>
          <w:p w14:paraId="79E71D6C" w14:textId="77777777" w:rsidR="008C5680" w:rsidRDefault="008C5680" w:rsidP="00B276E7">
            <w:pPr>
              <w:pStyle w:val="TableParagraph"/>
              <w:ind w:left="109" w:right="99"/>
            </w:pPr>
            <w:r>
              <w:t xml:space="preserve">Felügyeli a </w:t>
            </w:r>
            <w:proofErr w:type="spellStart"/>
            <w:r>
              <w:t>gépcsoportokh</w:t>
            </w:r>
            <w:proofErr w:type="spellEnd"/>
            <w:r>
              <w:t xml:space="preserve"> </w:t>
            </w:r>
            <w:proofErr w:type="spellStart"/>
            <w:r>
              <w:t>oz</w:t>
            </w:r>
            <w:proofErr w:type="spellEnd"/>
            <w:r>
              <w:t xml:space="preserve"> tartozó segédenergia- rendszer működését, önálló javaslatokat fogalmaz meg </w:t>
            </w:r>
            <w:proofErr w:type="spellStart"/>
            <w:r>
              <w:t>hibaelhárításko</w:t>
            </w:r>
            <w:proofErr w:type="spellEnd"/>
            <w:r>
              <w:t xml:space="preserve"> r.</w:t>
            </w:r>
          </w:p>
        </w:tc>
      </w:tr>
      <w:tr w:rsidR="008C5680" w14:paraId="1A872D6C" w14:textId="77777777">
        <w:trPr>
          <w:trHeight w:val="9798"/>
        </w:trPr>
        <w:tc>
          <w:tcPr>
            <w:tcW w:w="799" w:type="dxa"/>
          </w:tcPr>
          <w:p w14:paraId="412F0DDA" w14:textId="77777777" w:rsidR="008C5680" w:rsidRDefault="008C5680">
            <w:pPr>
              <w:pStyle w:val="TableParagraph"/>
              <w:ind w:left="0"/>
            </w:pPr>
          </w:p>
        </w:tc>
        <w:tc>
          <w:tcPr>
            <w:tcW w:w="3089" w:type="dxa"/>
            <w:vMerge/>
          </w:tcPr>
          <w:p w14:paraId="45333BDD" w14:textId="77777777" w:rsidR="008C5680" w:rsidRDefault="008C5680">
            <w:pPr>
              <w:pStyle w:val="TableParagraph"/>
              <w:spacing w:line="276" w:lineRule="auto"/>
              <w:ind w:left="108" w:right="122"/>
            </w:pPr>
          </w:p>
        </w:tc>
        <w:tc>
          <w:tcPr>
            <w:tcW w:w="2045" w:type="dxa"/>
            <w:vMerge/>
          </w:tcPr>
          <w:p w14:paraId="598C54B1" w14:textId="77777777" w:rsidR="008C5680" w:rsidRDefault="008C5680">
            <w:pPr>
              <w:pStyle w:val="TableParagraph"/>
              <w:spacing w:line="276" w:lineRule="auto"/>
              <w:ind w:right="101"/>
            </w:pPr>
          </w:p>
        </w:tc>
        <w:tc>
          <w:tcPr>
            <w:tcW w:w="1565" w:type="dxa"/>
            <w:vMerge/>
          </w:tcPr>
          <w:p w14:paraId="7799E81C" w14:textId="77777777" w:rsidR="008C5680" w:rsidRDefault="008C5680">
            <w:pPr>
              <w:pStyle w:val="TableParagraph"/>
              <w:spacing w:before="1" w:line="276" w:lineRule="auto"/>
              <w:ind w:right="102"/>
            </w:pPr>
          </w:p>
        </w:tc>
        <w:tc>
          <w:tcPr>
            <w:tcW w:w="1565" w:type="dxa"/>
            <w:vMerge/>
          </w:tcPr>
          <w:p w14:paraId="666A63E5" w14:textId="77777777" w:rsidR="008C5680" w:rsidRDefault="008C5680">
            <w:pPr>
              <w:pStyle w:val="TableParagraph"/>
              <w:spacing w:line="276" w:lineRule="auto"/>
              <w:ind w:left="109" w:right="99"/>
            </w:pPr>
          </w:p>
        </w:tc>
      </w:tr>
      <w:tr w:rsidR="00AF46C1" w14:paraId="3125F281" w14:textId="77777777">
        <w:trPr>
          <w:trHeight w:val="274"/>
        </w:trPr>
        <w:tc>
          <w:tcPr>
            <w:tcW w:w="799" w:type="dxa"/>
            <w:tcBorders>
              <w:bottom w:val="nil"/>
            </w:tcBorders>
          </w:tcPr>
          <w:p w14:paraId="4EE64AEC" w14:textId="77777777" w:rsidR="00AF46C1" w:rsidRDefault="002A41ED">
            <w:pPr>
              <w:pStyle w:val="TableParagraph"/>
              <w:spacing w:line="250" w:lineRule="exact"/>
              <w:ind w:left="296" w:right="287"/>
              <w:jc w:val="center"/>
              <w:rPr>
                <w:b/>
              </w:rPr>
            </w:pPr>
            <w:r>
              <w:rPr>
                <w:b/>
              </w:rPr>
              <w:t>7.</w:t>
            </w:r>
          </w:p>
        </w:tc>
        <w:tc>
          <w:tcPr>
            <w:tcW w:w="3089" w:type="dxa"/>
            <w:tcBorders>
              <w:bottom w:val="nil"/>
            </w:tcBorders>
          </w:tcPr>
          <w:p w14:paraId="73D50C88" w14:textId="77777777" w:rsidR="00AF46C1" w:rsidRDefault="002A41ED">
            <w:pPr>
              <w:pStyle w:val="TableParagraph"/>
              <w:spacing w:line="245" w:lineRule="exact"/>
              <w:ind w:left="108"/>
            </w:pPr>
            <w:r>
              <w:t>Ellenőrzi és üzembe helyezi az</w:t>
            </w:r>
          </w:p>
        </w:tc>
        <w:tc>
          <w:tcPr>
            <w:tcW w:w="2045" w:type="dxa"/>
            <w:tcBorders>
              <w:bottom w:val="nil"/>
            </w:tcBorders>
          </w:tcPr>
          <w:p w14:paraId="4F4EC494" w14:textId="77777777" w:rsidR="00AF46C1" w:rsidRDefault="002A41ED">
            <w:pPr>
              <w:pStyle w:val="TableParagraph"/>
              <w:spacing w:line="245" w:lineRule="exact"/>
            </w:pPr>
            <w:r>
              <w:t>Alapszinten ismeri a</w:t>
            </w:r>
          </w:p>
        </w:tc>
        <w:tc>
          <w:tcPr>
            <w:tcW w:w="1565" w:type="dxa"/>
            <w:tcBorders>
              <w:bottom w:val="nil"/>
            </w:tcBorders>
          </w:tcPr>
          <w:p w14:paraId="1BD82F52" w14:textId="77777777" w:rsidR="00AF46C1" w:rsidRDefault="002A41ED">
            <w:pPr>
              <w:pStyle w:val="TableParagraph"/>
              <w:spacing w:line="245" w:lineRule="exact"/>
            </w:pPr>
            <w:r>
              <w:t>Törekszik a</w:t>
            </w:r>
          </w:p>
        </w:tc>
        <w:tc>
          <w:tcPr>
            <w:tcW w:w="1565" w:type="dxa"/>
            <w:tcBorders>
              <w:bottom w:val="nil"/>
            </w:tcBorders>
          </w:tcPr>
          <w:p w14:paraId="4F9C1030" w14:textId="77777777" w:rsidR="00AF46C1" w:rsidRDefault="002A41ED">
            <w:pPr>
              <w:pStyle w:val="TableParagraph"/>
              <w:spacing w:line="245" w:lineRule="exact"/>
              <w:ind w:left="109"/>
            </w:pPr>
            <w:r>
              <w:t>Munkáját</w:t>
            </w:r>
          </w:p>
        </w:tc>
      </w:tr>
      <w:tr w:rsidR="00AF46C1" w14:paraId="45B5B1EE" w14:textId="77777777">
        <w:trPr>
          <w:trHeight w:val="287"/>
        </w:trPr>
        <w:tc>
          <w:tcPr>
            <w:tcW w:w="799" w:type="dxa"/>
            <w:tcBorders>
              <w:top w:val="nil"/>
              <w:bottom w:val="nil"/>
            </w:tcBorders>
          </w:tcPr>
          <w:p w14:paraId="17D51C60" w14:textId="77777777" w:rsidR="00AF46C1" w:rsidRDefault="00AF46C1">
            <w:pPr>
              <w:pStyle w:val="TableParagraph"/>
              <w:ind w:left="0"/>
              <w:rPr>
                <w:sz w:val="20"/>
              </w:rPr>
            </w:pPr>
          </w:p>
        </w:tc>
        <w:tc>
          <w:tcPr>
            <w:tcW w:w="3089" w:type="dxa"/>
            <w:tcBorders>
              <w:top w:val="nil"/>
              <w:bottom w:val="nil"/>
            </w:tcBorders>
          </w:tcPr>
          <w:p w14:paraId="65AE5CB9" w14:textId="77777777" w:rsidR="00AF46C1" w:rsidRDefault="002A41ED">
            <w:pPr>
              <w:pStyle w:val="TableParagraph"/>
              <w:spacing w:before="8"/>
              <w:ind w:left="108"/>
            </w:pPr>
            <w:r>
              <w:t>olajtüzelésű berendezések</w:t>
            </w:r>
          </w:p>
        </w:tc>
        <w:tc>
          <w:tcPr>
            <w:tcW w:w="2045" w:type="dxa"/>
            <w:tcBorders>
              <w:top w:val="nil"/>
              <w:bottom w:val="nil"/>
            </w:tcBorders>
          </w:tcPr>
          <w:p w14:paraId="6D281AD8" w14:textId="77777777" w:rsidR="00AF46C1" w:rsidRDefault="002A41ED">
            <w:pPr>
              <w:pStyle w:val="TableParagraph"/>
              <w:spacing w:before="8"/>
            </w:pPr>
            <w:r>
              <w:t>teljesítmény,</w:t>
            </w:r>
          </w:p>
        </w:tc>
        <w:tc>
          <w:tcPr>
            <w:tcW w:w="1565" w:type="dxa"/>
            <w:tcBorders>
              <w:top w:val="nil"/>
              <w:bottom w:val="nil"/>
            </w:tcBorders>
          </w:tcPr>
          <w:p w14:paraId="369AB10D" w14:textId="77777777" w:rsidR="00AF46C1" w:rsidRDefault="002A41ED">
            <w:pPr>
              <w:pStyle w:val="TableParagraph"/>
              <w:spacing w:before="8"/>
            </w:pPr>
            <w:r>
              <w:t>minőségi</w:t>
            </w:r>
          </w:p>
        </w:tc>
        <w:tc>
          <w:tcPr>
            <w:tcW w:w="1565" w:type="dxa"/>
            <w:tcBorders>
              <w:top w:val="nil"/>
              <w:bottom w:val="nil"/>
            </w:tcBorders>
          </w:tcPr>
          <w:p w14:paraId="67871ECE" w14:textId="77777777" w:rsidR="00AF46C1" w:rsidRDefault="002A41ED">
            <w:pPr>
              <w:pStyle w:val="TableParagraph"/>
              <w:spacing w:before="8"/>
              <w:ind w:left="109"/>
            </w:pPr>
            <w:r>
              <w:t>önállóan végzi</w:t>
            </w:r>
          </w:p>
        </w:tc>
      </w:tr>
      <w:tr w:rsidR="00AF46C1" w14:paraId="6731FED5" w14:textId="77777777">
        <w:trPr>
          <w:trHeight w:val="290"/>
        </w:trPr>
        <w:tc>
          <w:tcPr>
            <w:tcW w:w="799" w:type="dxa"/>
            <w:tcBorders>
              <w:top w:val="nil"/>
              <w:bottom w:val="nil"/>
            </w:tcBorders>
          </w:tcPr>
          <w:p w14:paraId="6677E348" w14:textId="77777777" w:rsidR="00AF46C1" w:rsidRDefault="00AF46C1">
            <w:pPr>
              <w:pStyle w:val="TableParagraph"/>
              <w:ind w:left="0"/>
              <w:rPr>
                <w:sz w:val="20"/>
              </w:rPr>
            </w:pPr>
          </w:p>
        </w:tc>
        <w:tc>
          <w:tcPr>
            <w:tcW w:w="3089" w:type="dxa"/>
            <w:tcBorders>
              <w:top w:val="nil"/>
              <w:bottom w:val="nil"/>
            </w:tcBorders>
          </w:tcPr>
          <w:p w14:paraId="2057299C" w14:textId="77777777" w:rsidR="00AF46C1" w:rsidRDefault="002A41ED">
            <w:pPr>
              <w:pStyle w:val="TableParagraph"/>
              <w:spacing w:before="10"/>
              <w:ind w:left="108"/>
            </w:pPr>
            <w:r>
              <w:t>olajtároló és - melegítő</w:t>
            </w:r>
          </w:p>
        </w:tc>
        <w:tc>
          <w:tcPr>
            <w:tcW w:w="2045" w:type="dxa"/>
            <w:tcBorders>
              <w:top w:val="nil"/>
              <w:bottom w:val="nil"/>
            </w:tcBorders>
          </w:tcPr>
          <w:p w14:paraId="4AE40117" w14:textId="77777777" w:rsidR="00AF46C1" w:rsidRDefault="002A41ED">
            <w:pPr>
              <w:pStyle w:val="TableParagraph"/>
              <w:spacing w:before="10"/>
            </w:pPr>
            <w:r>
              <w:t>hőmennyiség,</w:t>
            </w:r>
          </w:p>
        </w:tc>
        <w:tc>
          <w:tcPr>
            <w:tcW w:w="1565" w:type="dxa"/>
            <w:tcBorders>
              <w:top w:val="nil"/>
              <w:bottom w:val="nil"/>
            </w:tcBorders>
          </w:tcPr>
          <w:p w14:paraId="280AAAC5" w14:textId="77777777" w:rsidR="00AF46C1" w:rsidRDefault="002A41ED">
            <w:pPr>
              <w:pStyle w:val="TableParagraph"/>
              <w:spacing w:before="10"/>
            </w:pPr>
            <w:r>
              <w:t>anyagok</w:t>
            </w:r>
          </w:p>
        </w:tc>
        <w:tc>
          <w:tcPr>
            <w:tcW w:w="1565" w:type="dxa"/>
            <w:tcBorders>
              <w:top w:val="nil"/>
              <w:bottom w:val="nil"/>
            </w:tcBorders>
          </w:tcPr>
          <w:p w14:paraId="3C46121F" w14:textId="77777777" w:rsidR="00AF46C1" w:rsidRDefault="002A41ED">
            <w:pPr>
              <w:pStyle w:val="TableParagraph"/>
              <w:spacing w:before="10"/>
              <w:ind w:left="109"/>
            </w:pPr>
            <w:r>
              <w:t>és felelősséget</w:t>
            </w:r>
          </w:p>
        </w:tc>
      </w:tr>
      <w:tr w:rsidR="00AF46C1" w14:paraId="7B82369F" w14:textId="77777777">
        <w:trPr>
          <w:trHeight w:val="290"/>
        </w:trPr>
        <w:tc>
          <w:tcPr>
            <w:tcW w:w="799" w:type="dxa"/>
            <w:tcBorders>
              <w:top w:val="nil"/>
              <w:bottom w:val="nil"/>
            </w:tcBorders>
          </w:tcPr>
          <w:p w14:paraId="040A2DD7" w14:textId="77777777" w:rsidR="00AF46C1" w:rsidRDefault="00AF46C1">
            <w:pPr>
              <w:pStyle w:val="TableParagraph"/>
              <w:ind w:left="0"/>
              <w:rPr>
                <w:sz w:val="20"/>
              </w:rPr>
            </w:pPr>
          </w:p>
        </w:tc>
        <w:tc>
          <w:tcPr>
            <w:tcW w:w="3089" w:type="dxa"/>
            <w:tcBorders>
              <w:top w:val="nil"/>
              <w:bottom w:val="nil"/>
            </w:tcBorders>
          </w:tcPr>
          <w:p w14:paraId="158D3945" w14:textId="77777777" w:rsidR="00AF46C1" w:rsidRDefault="002A41ED">
            <w:pPr>
              <w:pStyle w:val="TableParagraph"/>
              <w:spacing w:before="10"/>
            </w:pPr>
            <w:r>
              <w:t>berendezéseit. Kezeli a napi</w:t>
            </w:r>
          </w:p>
        </w:tc>
        <w:tc>
          <w:tcPr>
            <w:tcW w:w="2045" w:type="dxa"/>
            <w:tcBorders>
              <w:top w:val="nil"/>
              <w:bottom w:val="nil"/>
            </w:tcBorders>
          </w:tcPr>
          <w:p w14:paraId="65DACD54" w14:textId="77777777" w:rsidR="00AF46C1" w:rsidRDefault="002A41ED">
            <w:pPr>
              <w:pStyle w:val="TableParagraph"/>
              <w:spacing w:before="10"/>
            </w:pPr>
            <w:r>
              <w:t>fűtőérték</w:t>
            </w:r>
          </w:p>
        </w:tc>
        <w:tc>
          <w:tcPr>
            <w:tcW w:w="1565" w:type="dxa"/>
            <w:tcBorders>
              <w:top w:val="nil"/>
              <w:bottom w:val="nil"/>
            </w:tcBorders>
          </w:tcPr>
          <w:p w14:paraId="1603F160" w14:textId="77777777" w:rsidR="00AF46C1" w:rsidRDefault="002A41ED">
            <w:pPr>
              <w:pStyle w:val="TableParagraph"/>
              <w:spacing w:before="10"/>
            </w:pPr>
            <w:r>
              <w:t>kiválasztására,</w:t>
            </w:r>
          </w:p>
        </w:tc>
        <w:tc>
          <w:tcPr>
            <w:tcW w:w="1565" w:type="dxa"/>
            <w:tcBorders>
              <w:top w:val="nil"/>
              <w:bottom w:val="nil"/>
            </w:tcBorders>
          </w:tcPr>
          <w:p w14:paraId="304FABE5" w14:textId="77777777" w:rsidR="00AF46C1" w:rsidRDefault="002A41ED">
            <w:pPr>
              <w:pStyle w:val="TableParagraph"/>
              <w:spacing w:before="10"/>
              <w:ind w:left="109"/>
            </w:pPr>
            <w:r>
              <w:t>vállal a</w:t>
            </w:r>
          </w:p>
        </w:tc>
      </w:tr>
      <w:tr w:rsidR="00AF46C1" w14:paraId="6E7D3264" w14:textId="77777777">
        <w:trPr>
          <w:trHeight w:val="291"/>
        </w:trPr>
        <w:tc>
          <w:tcPr>
            <w:tcW w:w="799" w:type="dxa"/>
            <w:tcBorders>
              <w:top w:val="nil"/>
              <w:bottom w:val="nil"/>
            </w:tcBorders>
          </w:tcPr>
          <w:p w14:paraId="4D766813" w14:textId="77777777" w:rsidR="00AF46C1" w:rsidRDefault="00AF46C1">
            <w:pPr>
              <w:pStyle w:val="TableParagraph"/>
              <w:ind w:left="0"/>
              <w:rPr>
                <w:sz w:val="20"/>
              </w:rPr>
            </w:pPr>
          </w:p>
        </w:tc>
        <w:tc>
          <w:tcPr>
            <w:tcW w:w="3089" w:type="dxa"/>
            <w:tcBorders>
              <w:top w:val="nil"/>
              <w:bottom w:val="nil"/>
            </w:tcBorders>
          </w:tcPr>
          <w:p w14:paraId="5283738C" w14:textId="77777777" w:rsidR="00AF46C1" w:rsidRDefault="002A41ED">
            <w:pPr>
              <w:pStyle w:val="TableParagraph"/>
              <w:spacing w:before="10"/>
            </w:pPr>
            <w:r>
              <w:t>olajtartályt. Gáztüzelésű</w:t>
            </w:r>
          </w:p>
        </w:tc>
        <w:tc>
          <w:tcPr>
            <w:tcW w:w="2045" w:type="dxa"/>
            <w:tcBorders>
              <w:top w:val="nil"/>
              <w:bottom w:val="nil"/>
            </w:tcBorders>
          </w:tcPr>
          <w:p w14:paraId="17F4A91D" w14:textId="77777777" w:rsidR="00AF46C1" w:rsidRDefault="002A41ED">
            <w:pPr>
              <w:pStyle w:val="TableParagraph"/>
              <w:spacing w:before="10"/>
            </w:pPr>
            <w:r>
              <w:t>tüzeléstechnikai</w:t>
            </w:r>
          </w:p>
        </w:tc>
        <w:tc>
          <w:tcPr>
            <w:tcW w:w="1565" w:type="dxa"/>
            <w:tcBorders>
              <w:top w:val="nil"/>
              <w:bottom w:val="nil"/>
            </w:tcBorders>
          </w:tcPr>
          <w:p w14:paraId="20087C8D" w14:textId="77777777" w:rsidR="00AF46C1" w:rsidRDefault="002A41ED">
            <w:pPr>
              <w:pStyle w:val="TableParagraph"/>
              <w:spacing w:before="10"/>
            </w:pPr>
            <w:r>
              <w:t>a megfelelő</w:t>
            </w:r>
          </w:p>
        </w:tc>
        <w:tc>
          <w:tcPr>
            <w:tcW w:w="1565" w:type="dxa"/>
            <w:tcBorders>
              <w:top w:val="nil"/>
              <w:bottom w:val="nil"/>
            </w:tcBorders>
          </w:tcPr>
          <w:p w14:paraId="009EFDDA" w14:textId="77777777" w:rsidR="00AF46C1" w:rsidRDefault="002A41ED">
            <w:pPr>
              <w:pStyle w:val="TableParagraph"/>
              <w:spacing w:before="10"/>
              <w:ind w:left="109"/>
            </w:pPr>
            <w:r>
              <w:t>munkaterületé</w:t>
            </w:r>
          </w:p>
        </w:tc>
      </w:tr>
      <w:tr w:rsidR="00AF46C1" w14:paraId="7E632B00" w14:textId="77777777">
        <w:trPr>
          <w:trHeight w:val="291"/>
        </w:trPr>
        <w:tc>
          <w:tcPr>
            <w:tcW w:w="799" w:type="dxa"/>
            <w:tcBorders>
              <w:top w:val="nil"/>
              <w:bottom w:val="nil"/>
            </w:tcBorders>
          </w:tcPr>
          <w:p w14:paraId="540307E3" w14:textId="77777777" w:rsidR="00AF46C1" w:rsidRDefault="00AF46C1">
            <w:pPr>
              <w:pStyle w:val="TableParagraph"/>
              <w:ind w:left="0"/>
              <w:rPr>
                <w:sz w:val="20"/>
              </w:rPr>
            </w:pPr>
          </w:p>
        </w:tc>
        <w:tc>
          <w:tcPr>
            <w:tcW w:w="3089" w:type="dxa"/>
            <w:tcBorders>
              <w:top w:val="nil"/>
              <w:bottom w:val="nil"/>
            </w:tcBorders>
          </w:tcPr>
          <w:p w14:paraId="13526184" w14:textId="77777777" w:rsidR="00AF46C1" w:rsidRDefault="002A41ED">
            <w:pPr>
              <w:pStyle w:val="TableParagraph"/>
              <w:spacing w:before="11"/>
              <w:ind w:left="108"/>
            </w:pPr>
            <w:r>
              <w:t>berendezések esetében ellenőrzi</w:t>
            </w:r>
          </w:p>
        </w:tc>
        <w:tc>
          <w:tcPr>
            <w:tcW w:w="2045" w:type="dxa"/>
            <w:tcBorders>
              <w:top w:val="nil"/>
              <w:bottom w:val="nil"/>
            </w:tcBorders>
          </w:tcPr>
          <w:p w14:paraId="5A73B475" w14:textId="77777777" w:rsidR="00AF46C1" w:rsidRDefault="002A41ED">
            <w:pPr>
              <w:pStyle w:val="TableParagraph"/>
              <w:spacing w:before="11"/>
            </w:pPr>
            <w:r>
              <w:t>jelentőségét, mérési</w:t>
            </w:r>
          </w:p>
        </w:tc>
        <w:tc>
          <w:tcPr>
            <w:tcW w:w="1565" w:type="dxa"/>
            <w:tcBorders>
              <w:top w:val="nil"/>
              <w:bottom w:val="nil"/>
            </w:tcBorders>
          </w:tcPr>
          <w:p w14:paraId="23DECC7D" w14:textId="77777777" w:rsidR="00AF46C1" w:rsidRDefault="002A41ED">
            <w:pPr>
              <w:pStyle w:val="TableParagraph"/>
              <w:spacing w:before="11"/>
            </w:pPr>
            <w:r>
              <w:t>minőség</w:t>
            </w:r>
          </w:p>
        </w:tc>
        <w:tc>
          <w:tcPr>
            <w:tcW w:w="1565" w:type="dxa"/>
            <w:tcBorders>
              <w:top w:val="nil"/>
              <w:bottom w:val="nil"/>
            </w:tcBorders>
          </w:tcPr>
          <w:p w14:paraId="3557A509" w14:textId="77777777" w:rsidR="00AF46C1" w:rsidRDefault="002A41ED">
            <w:pPr>
              <w:pStyle w:val="TableParagraph"/>
              <w:spacing w:before="11"/>
              <w:ind w:left="109"/>
            </w:pPr>
            <w:r>
              <w:t>n dolgozó</w:t>
            </w:r>
          </w:p>
        </w:tc>
      </w:tr>
      <w:tr w:rsidR="00AF46C1" w14:paraId="6C1B0BED" w14:textId="77777777">
        <w:trPr>
          <w:trHeight w:val="290"/>
        </w:trPr>
        <w:tc>
          <w:tcPr>
            <w:tcW w:w="799" w:type="dxa"/>
            <w:tcBorders>
              <w:top w:val="nil"/>
              <w:bottom w:val="nil"/>
            </w:tcBorders>
          </w:tcPr>
          <w:p w14:paraId="3D758BF2" w14:textId="77777777" w:rsidR="00AF46C1" w:rsidRDefault="00AF46C1">
            <w:pPr>
              <w:pStyle w:val="TableParagraph"/>
              <w:ind w:left="0"/>
              <w:rPr>
                <w:sz w:val="20"/>
              </w:rPr>
            </w:pPr>
          </w:p>
        </w:tc>
        <w:tc>
          <w:tcPr>
            <w:tcW w:w="3089" w:type="dxa"/>
            <w:tcBorders>
              <w:top w:val="nil"/>
              <w:bottom w:val="nil"/>
            </w:tcBorders>
          </w:tcPr>
          <w:p w14:paraId="6186A0F3" w14:textId="77777777" w:rsidR="00AF46C1" w:rsidRDefault="002A41ED">
            <w:pPr>
              <w:pStyle w:val="TableParagraph"/>
              <w:spacing w:before="10"/>
              <w:ind w:left="108"/>
            </w:pPr>
            <w:r>
              <w:t>központi gázellátó működését, a</w:t>
            </w:r>
          </w:p>
        </w:tc>
        <w:tc>
          <w:tcPr>
            <w:tcW w:w="2045" w:type="dxa"/>
            <w:tcBorders>
              <w:top w:val="nil"/>
              <w:bottom w:val="nil"/>
            </w:tcBorders>
          </w:tcPr>
          <w:p w14:paraId="04D9628C" w14:textId="77777777" w:rsidR="00AF46C1" w:rsidRDefault="002A41ED">
            <w:pPr>
              <w:pStyle w:val="TableParagraph"/>
              <w:spacing w:before="10"/>
            </w:pPr>
            <w:r>
              <w:t>lehetőségeiket.</w:t>
            </w:r>
          </w:p>
        </w:tc>
        <w:tc>
          <w:tcPr>
            <w:tcW w:w="1565" w:type="dxa"/>
            <w:tcBorders>
              <w:top w:val="nil"/>
              <w:bottom w:val="nil"/>
            </w:tcBorders>
          </w:tcPr>
          <w:p w14:paraId="22A6474A" w14:textId="77777777" w:rsidR="00AF46C1" w:rsidRDefault="002A41ED">
            <w:pPr>
              <w:pStyle w:val="TableParagraph"/>
              <w:spacing w:before="10"/>
            </w:pPr>
            <w:r>
              <w:t>felismerésére.</w:t>
            </w:r>
          </w:p>
        </w:tc>
        <w:tc>
          <w:tcPr>
            <w:tcW w:w="1565" w:type="dxa"/>
            <w:tcBorders>
              <w:top w:val="nil"/>
              <w:bottom w:val="nil"/>
            </w:tcBorders>
          </w:tcPr>
          <w:p w14:paraId="60099EB9" w14:textId="77777777" w:rsidR="00AF46C1" w:rsidRDefault="002A41ED">
            <w:pPr>
              <w:pStyle w:val="TableParagraph"/>
              <w:spacing w:before="10"/>
              <w:ind w:left="109"/>
            </w:pPr>
            <w:r>
              <w:t>munkatársai</w:t>
            </w:r>
          </w:p>
        </w:tc>
      </w:tr>
      <w:tr w:rsidR="00AF46C1" w14:paraId="4DB9F014" w14:textId="77777777">
        <w:trPr>
          <w:trHeight w:val="290"/>
        </w:trPr>
        <w:tc>
          <w:tcPr>
            <w:tcW w:w="799" w:type="dxa"/>
            <w:tcBorders>
              <w:top w:val="nil"/>
              <w:bottom w:val="nil"/>
            </w:tcBorders>
          </w:tcPr>
          <w:p w14:paraId="64A57270" w14:textId="77777777" w:rsidR="00AF46C1" w:rsidRDefault="00AF46C1">
            <w:pPr>
              <w:pStyle w:val="TableParagraph"/>
              <w:ind w:left="0"/>
              <w:rPr>
                <w:sz w:val="20"/>
              </w:rPr>
            </w:pPr>
          </w:p>
        </w:tc>
        <w:tc>
          <w:tcPr>
            <w:tcW w:w="3089" w:type="dxa"/>
            <w:tcBorders>
              <w:top w:val="nil"/>
              <w:bottom w:val="nil"/>
            </w:tcBorders>
          </w:tcPr>
          <w:p w14:paraId="3A242FE5" w14:textId="77777777" w:rsidR="00AF46C1" w:rsidRDefault="002A41ED">
            <w:pPr>
              <w:pStyle w:val="TableParagraph"/>
              <w:spacing w:before="10"/>
              <w:ind w:left="108"/>
            </w:pPr>
            <w:r>
              <w:t>működéshez szükséges</w:t>
            </w:r>
          </w:p>
        </w:tc>
        <w:tc>
          <w:tcPr>
            <w:tcW w:w="2045" w:type="dxa"/>
            <w:tcBorders>
              <w:top w:val="nil"/>
              <w:bottom w:val="nil"/>
            </w:tcBorders>
          </w:tcPr>
          <w:p w14:paraId="194E2BAD" w14:textId="77777777" w:rsidR="00AF46C1" w:rsidRDefault="002A41ED">
            <w:pPr>
              <w:pStyle w:val="TableParagraph"/>
              <w:spacing w:before="10"/>
            </w:pPr>
            <w:r>
              <w:t>Megérti a tartályban</w:t>
            </w:r>
          </w:p>
        </w:tc>
        <w:tc>
          <w:tcPr>
            <w:tcW w:w="1565" w:type="dxa"/>
            <w:tcBorders>
              <w:top w:val="nil"/>
              <w:bottom w:val="nil"/>
            </w:tcBorders>
          </w:tcPr>
          <w:p w14:paraId="66EE4A43" w14:textId="77777777" w:rsidR="00AF46C1" w:rsidRDefault="002A41ED">
            <w:pPr>
              <w:pStyle w:val="TableParagraph"/>
              <w:spacing w:before="10"/>
            </w:pPr>
            <w:r>
              <w:t>Kritikusan</w:t>
            </w:r>
          </w:p>
        </w:tc>
        <w:tc>
          <w:tcPr>
            <w:tcW w:w="1565" w:type="dxa"/>
            <w:tcBorders>
              <w:top w:val="nil"/>
              <w:bottom w:val="nil"/>
            </w:tcBorders>
          </w:tcPr>
          <w:p w14:paraId="5EA3D1F1" w14:textId="77777777" w:rsidR="00AF46C1" w:rsidRDefault="002A41ED">
            <w:pPr>
              <w:pStyle w:val="TableParagraph"/>
              <w:spacing w:before="10"/>
              <w:ind w:left="109"/>
            </w:pPr>
            <w:r>
              <w:t>biztonságos</w:t>
            </w:r>
          </w:p>
        </w:tc>
      </w:tr>
      <w:tr w:rsidR="00AF46C1" w14:paraId="2870FE50" w14:textId="77777777">
        <w:trPr>
          <w:trHeight w:val="290"/>
        </w:trPr>
        <w:tc>
          <w:tcPr>
            <w:tcW w:w="799" w:type="dxa"/>
            <w:tcBorders>
              <w:top w:val="nil"/>
              <w:bottom w:val="nil"/>
            </w:tcBorders>
          </w:tcPr>
          <w:p w14:paraId="713C0DD3" w14:textId="77777777" w:rsidR="00AF46C1" w:rsidRDefault="00AF46C1">
            <w:pPr>
              <w:pStyle w:val="TableParagraph"/>
              <w:ind w:left="0"/>
              <w:rPr>
                <w:sz w:val="20"/>
              </w:rPr>
            </w:pPr>
          </w:p>
        </w:tc>
        <w:tc>
          <w:tcPr>
            <w:tcW w:w="3089" w:type="dxa"/>
            <w:tcBorders>
              <w:top w:val="nil"/>
              <w:bottom w:val="nil"/>
            </w:tcBorders>
          </w:tcPr>
          <w:p w14:paraId="27EB3A56" w14:textId="77777777" w:rsidR="00AF46C1" w:rsidRDefault="002A41ED">
            <w:pPr>
              <w:pStyle w:val="TableParagraph"/>
              <w:spacing w:before="10"/>
              <w:ind w:left="108"/>
            </w:pPr>
            <w:r>
              <w:t>gáznyomást.</w:t>
            </w:r>
          </w:p>
        </w:tc>
        <w:tc>
          <w:tcPr>
            <w:tcW w:w="2045" w:type="dxa"/>
            <w:tcBorders>
              <w:top w:val="nil"/>
              <w:bottom w:val="nil"/>
            </w:tcBorders>
          </w:tcPr>
          <w:p w14:paraId="0629B143" w14:textId="77777777" w:rsidR="00AF46C1" w:rsidRDefault="002A41ED">
            <w:pPr>
              <w:pStyle w:val="TableParagraph"/>
              <w:spacing w:before="10"/>
            </w:pPr>
            <w:r>
              <w:t>lévő</w:t>
            </w:r>
          </w:p>
        </w:tc>
        <w:tc>
          <w:tcPr>
            <w:tcW w:w="1565" w:type="dxa"/>
            <w:tcBorders>
              <w:top w:val="nil"/>
              <w:bottom w:val="nil"/>
            </w:tcBorders>
          </w:tcPr>
          <w:p w14:paraId="08821DC7" w14:textId="77777777" w:rsidR="00AF46C1" w:rsidRDefault="002A41ED">
            <w:pPr>
              <w:pStyle w:val="TableParagraph"/>
              <w:spacing w:before="10"/>
            </w:pPr>
            <w:r>
              <w:t>szemléli a</w:t>
            </w:r>
          </w:p>
        </w:tc>
        <w:tc>
          <w:tcPr>
            <w:tcW w:w="1565" w:type="dxa"/>
            <w:tcBorders>
              <w:top w:val="nil"/>
              <w:bottom w:val="nil"/>
            </w:tcBorders>
          </w:tcPr>
          <w:p w14:paraId="02BD04E2" w14:textId="77777777" w:rsidR="00AF46C1" w:rsidRDefault="002A41ED">
            <w:pPr>
              <w:pStyle w:val="TableParagraph"/>
              <w:spacing w:before="10"/>
              <w:ind w:left="109"/>
            </w:pPr>
            <w:r>
              <w:t>munkavégzésé</w:t>
            </w:r>
          </w:p>
        </w:tc>
      </w:tr>
      <w:tr w:rsidR="00AF46C1" w14:paraId="194E4B00" w14:textId="77777777">
        <w:trPr>
          <w:trHeight w:val="313"/>
        </w:trPr>
        <w:tc>
          <w:tcPr>
            <w:tcW w:w="799" w:type="dxa"/>
            <w:tcBorders>
              <w:top w:val="nil"/>
            </w:tcBorders>
          </w:tcPr>
          <w:p w14:paraId="11D8FCFD" w14:textId="77777777" w:rsidR="00AF46C1" w:rsidRDefault="00AF46C1">
            <w:pPr>
              <w:pStyle w:val="TableParagraph"/>
              <w:ind w:left="0"/>
            </w:pPr>
          </w:p>
        </w:tc>
        <w:tc>
          <w:tcPr>
            <w:tcW w:w="3089" w:type="dxa"/>
            <w:tcBorders>
              <w:top w:val="nil"/>
            </w:tcBorders>
          </w:tcPr>
          <w:p w14:paraId="4C6E29AF" w14:textId="77777777" w:rsidR="00AF46C1" w:rsidRDefault="00AF46C1">
            <w:pPr>
              <w:pStyle w:val="TableParagraph"/>
              <w:ind w:left="0"/>
            </w:pPr>
          </w:p>
        </w:tc>
        <w:tc>
          <w:tcPr>
            <w:tcW w:w="2045" w:type="dxa"/>
            <w:tcBorders>
              <w:top w:val="nil"/>
            </w:tcBorders>
          </w:tcPr>
          <w:p w14:paraId="39420C1F" w14:textId="77777777" w:rsidR="00AF46C1" w:rsidRDefault="002A41ED">
            <w:pPr>
              <w:pStyle w:val="TableParagraph"/>
              <w:spacing w:before="10"/>
            </w:pPr>
            <w:r>
              <w:t>anyagmennyiség</w:t>
            </w:r>
          </w:p>
        </w:tc>
        <w:tc>
          <w:tcPr>
            <w:tcW w:w="1565" w:type="dxa"/>
            <w:tcBorders>
              <w:top w:val="nil"/>
            </w:tcBorders>
          </w:tcPr>
          <w:p w14:paraId="35D7CA2B" w14:textId="77777777" w:rsidR="00AF46C1" w:rsidRDefault="002A41ED">
            <w:pPr>
              <w:pStyle w:val="TableParagraph"/>
              <w:spacing w:before="10"/>
            </w:pPr>
            <w:r>
              <w:t>műszerek által</w:t>
            </w:r>
          </w:p>
        </w:tc>
        <w:tc>
          <w:tcPr>
            <w:tcW w:w="1565" w:type="dxa"/>
            <w:tcBorders>
              <w:top w:val="nil"/>
            </w:tcBorders>
          </w:tcPr>
          <w:p w14:paraId="3273A359" w14:textId="77777777" w:rsidR="00AF46C1" w:rsidRDefault="002A41ED">
            <w:pPr>
              <w:pStyle w:val="TableParagraph"/>
              <w:spacing w:before="10"/>
              <w:ind w:left="109"/>
            </w:pPr>
            <w:proofErr w:type="spellStart"/>
            <w:r>
              <w:t>rt</w:t>
            </w:r>
            <w:proofErr w:type="spellEnd"/>
            <w:r>
              <w:t>, testi</w:t>
            </w:r>
          </w:p>
        </w:tc>
      </w:tr>
    </w:tbl>
    <w:p w14:paraId="6BA00548" w14:textId="77777777" w:rsidR="00AF46C1" w:rsidRDefault="00AF46C1">
      <w:pPr>
        <w:sectPr w:rsidR="00AF46C1">
          <w:footerReference w:type="default" r:id="rId7"/>
          <w:pgSz w:w="11900" w:h="16840"/>
          <w:pgMar w:top="1420" w:right="1180" w:bottom="840" w:left="1200" w:header="0" w:footer="658" w:gutter="0"/>
          <w:cols w:space="708"/>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9"/>
        <w:gridCol w:w="3089"/>
        <w:gridCol w:w="2045"/>
        <w:gridCol w:w="1565"/>
        <w:gridCol w:w="1565"/>
      </w:tblGrid>
      <w:tr w:rsidR="00AF46C1" w14:paraId="4B338577" w14:textId="77777777">
        <w:trPr>
          <w:trHeight w:val="1074"/>
        </w:trPr>
        <w:tc>
          <w:tcPr>
            <w:tcW w:w="799" w:type="dxa"/>
          </w:tcPr>
          <w:p w14:paraId="74F78387" w14:textId="77777777" w:rsidR="00AF46C1" w:rsidRDefault="002A41ED">
            <w:pPr>
              <w:pStyle w:val="TableParagraph"/>
              <w:spacing w:line="276" w:lineRule="auto"/>
              <w:ind w:left="251" w:right="115" w:hanging="111"/>
              <w:rPr>
                <w:b/>
              </w:rPr>
            </w:pPr>
            <w:proofErr w:type="spellStart"/>
            <w:r>
              <w:rPr>
                <w:b/>
              </w:rPr>
              <w:lastRenderedPageBreak/>
              <w:t>Sorsz</w:t>
            </w:r>
            <w:proofErr w:type="spellEnd"/>
            <w:r>
              <w:rPr>
                <w:b/>
              </w:rPr>
              <w:t xml:space="preserve"> ám</w:t>
            </w:r>
          </w:p>
        </w:tc>
        <w:tc>
          <w:tcPr>
            <w:tcW w:w="3089" w:type="dxa"/>
          </w:tcPr>
          <w:p w14:paraId="567DD34B" w14:textId="77777777" w:rsidR="00AF46C1" w:rsidRDefault="00AF46C1">
            <w:pPr>
              <w:pStyle w:val="TableParagraph"/>
              <w:spacing w:before="11"/>
              <w:ind w:left="0"/>
              <w:rPr>
                <w:sz w:val="24"/>
              </w:rPr>
            </w:pPr>
          </w:p>
          <w:p w14:paraId="341FCAD3" w14:textId="77777777" w:rsidR="00AF46C1" w:rsidRDefault="002A41ED">
            <w:pPr>
              <w:pStyle w:val="TableParagraph"/>
              <w:ind w:left="487"/>
              <w:rPr>
                <w:b/>
              </w:rPr>
            </w:pPr>
            <w:r>
              <w:rPr>
                <w:b/>
              </w:rPr>
              <w:t>Készségek, képességek</w:t>
            </w:r>
          </w:p>
        </w:tc>
        <w:tc>
          <w:tcPr>
            <w:tcW w:w="2045" w:type="dxa"/>
          </w:tcPr>
          <w:p w14:paraId="42B4CDAE" w14:textId="77777777" w:rsidR="00AF46C1" w:rsidRDefault="00AF46C1">
            <w:pPr>
              <w:pStyle w:val="TableParagraph"/>
              <w:spacing w:before="11"/>
              <w:ind w:left="0"/>
              <w:rPr>
                <w:sz w:val="24"/>
              </w:rPr>
            </w:pPr>
          </w:p>
          <w:p w14:paraId="2D435B90" w14:textId="77777777" w:rsidR="00AF46C1" w:rsidRDefault="002A41ED">
            <w:pPr>
              <w:pStyle w:val="TableParagraph"/>
              <w:ind w:left="551"/>
              <w:rPr>
                <w:b/>
              </w:rPr>
            </w:pPr>
            <w:r>
              <w:rPr>
                <w:b/>
              </w:rPr>
              <w:t>Ismeretek</w:t>
            </w:r>
          </w:p>
        </w:tc>
        <w:tc>
          <w:tcPr>
            <w:tcW w:w="1565" w:type="dxa"/>
          </w:tcPr>
          <w:p w14:paraId="0C1C6481" w14:textId="77777777" w:rsidR="00AF46C1" w:rsidRDefault="002A41ED">
            <w:pPr>
              <w:pStyle w:val="TableParagraph"/>
              <w:spacing w:line="276" w:lineRule="auto"/>
              <w:ind w:left="117" w:right="101" w:hanging="4"/>
              <w:jc w:val="center"/>
              <w:rPr>
                <w:b/>
              </w:rPr>
            </w:pPr>
            <w:r>
              <w:rPr>
                <w:b/>
              </w:rPr>
              <w:t xml:space="preserve">Elvárt </w:t>
            </w:r>
            <w:proofErr w:type="spellStart"/>
            <w:r>
              <w:rPr>
                <w:b/>
              </w:rPr>
              <w:t>viselkedésmó</w:t>
            </w:r>
            <w:proofErr w:type="spellEnd"/>
            <w:r>
              <w:rPr>
                <w:b/>
              </w:rPr>
              <w:t xml:space="preserve"> </w:t>
            </w:r>
            <w:proofErr w:type="spellStart"/>
            <w:r>
              <w:rPr>
                <w:b/>
              </w:rPr>
              <w:t>dok</w:t>
            </w:r>
            <w:proofErr w:type="spellEnd"/>
            <w:r>
              <w:rPr>
                <w:b/>
              </w:rPr>
              <w:t>, attitűdök</w:t>
            </w:r>
          </w:p>
        </w:tc>
        <w:tc>
          <w:tcPr>
            <w:tcW w:w="1565" w:type="dxa"/>
          </w:tcPr>
          <w:p w14:paraId="38485D64" w14:textId="77777777" w:rsidR="00AF46C1" w:rsidRDefault="002A41ED">
            <w:pPr>
              <w:pStyle w:val="TableParagraph"/>
              <w:spacing w:line="276" w:lineRule="auto"/>
              <w:ind w:left="193" w:right="176"/>
              <w:jc w:val="center"/>
              <w:rPr>
                <w:b/>
              </w:rPr>
            </w:pPr>
            <w:r>
              <w:rPr>
                <w:b/>
              </w:rPr>
              <w:t>Önállóság és felelősség mértéke</w:t>
            </w:r>
          </w:p>
        </w:tc>
      </w:tr>
      <w:tr w:rsidR="00AF46C1" w14:paraId="01BA0E8C" w14:textId="77777777">
        <w:trPr>
          <w:trHeight w:val="1653"/>
        </w:trPr>
        <w:tc>
          <w:tcPr>
            <w:tcW w:w="799" w:type="dxa"/>
          </w:tcPr>
          <w:p w14:paraId="129412A8" w14:textId="77777777" w:rsidR="00AF46C1" w:rsidRDefault="00AF46C1">
            <w:pPr>
              <w:pStyle w:val="TableParagraph"/>
              <w:ind w:left="0"/>
            </w:pPr>
          </w:p>
        </w:tc>
        <w:tc>
          <w:tcPr>
            <w:tcW w:w="3089" w:type="dxa"/>
          </w:tcPr>
          <w:p w14:paraId="559C6423" w14:textId="77777777" w:rsidR="00AF46C1" w:rsidRDefault="00AF46C1">
            <w:pPr>
              <w:pStyle w:val="TableParagraph"/>
              <w:ind w:left="0"/>
            </w:pPr>
          </w:p>
        </w:tc>
        <w:tc>
          <w:tcPr>
            <w:tcW w:w="2045" w:type="dxa"/>
          </w:tcPr>
          <w:p w14:paraId="6BBA79E4" w14:textId="77777777" w:rsidR="00AF46C1" w:rsidRDefault="002A41ED">
            <w:pPr>
              <w:pStyle w:val="TableParagraph"/>
              <w:spacing w:line="276" w:lineRule="auto"/>
              <w:ind w:right="209"/>
            </w:pPr>
            <w:r>
              <w:t>meghatározásának módját a töltöttségi szint vagy a gáznyomás ismeretében.</w:t>
            </w:r>
          </w:p>
        </w:tc>
        <w:tc>
          <w:tcPr>
            <w:tcW w:w="1565" w:type="dxa"/>
          </w:tcPr>
          <w:p w14:paraId="6BE2FE3C" w14:textId="77777777" w:rsidR="00AF46C1" w:rsidRDefault="002A41ED">
            <w:pPr>
              <w:pStyle w:val="TableParagraph"/>
              <w:spacing w:line="276" w:lineRule="auto"/>
              <w:ind w:right="566"/>
            </w:pPr>
            <w:r>
              <w:t>mutatott értékeket.</w:t>
            </w:r>
          </w:p>
        </w:tc>
        <w:tc>
          <w:tcPr>
            <w:tcW w:w="1565" w:type="dxa"/>
          </w:tcPr>
          <w:p w14:paraId="7E403EE7" w14:textId="77777777" w:rsidR="00AF46C1" w:rsidRDefault="002A41ED">
            <w:pPr>
              <w:pStyle w:val="TableParagraph"/>
              <w:spacing w:line="276" w:lineRule="auto"/>
              <w:ind w:left="109" w:right="186"/>
            </w:pPr>
            <w:r>
              <w:t>épségének megtartásáért.</w:t>
            </w:r>
          </w:p>
        </w:tc>
      </w:tr>
      <w:tr w:rsidR="00AF46C1" w14:paraId="7418DB20" w14:textId="77777777">
        <w:trPr>
          <w:trHeight w:val="268"/>
        </w:trPr>
        <w:tc>
          <w:tcPr>
            <w:tcW w:w="799" w:type="dxa"/>
            <w:tcBorders>
              <w:bottom w:val="nil"/>
            </w:tcBorders>
          </w:tcPr>
          <w:p w14:paraId="59CCB041" w14:textId="77777777" w:rsidR="00AF46C1" w:rsidRDefault="002A41ED">
            <w:pPr>
              <w:pStyle w:val="TableParagraph"/>
              <w:spacing w:line="247" w:lineRule="exact"/>
              <w:ind w:left="316"/>
              <w:rPr>
                <w:b/>
              </w:rPr>
            </w:pPr>
            <w:r>
              <w:rPr>
                <w:b/>
              </w:rPr>
              <w:t>8.</w:t>
            </w:r>
          </w:p>
        </w:tc>
        <w:tc>
          <w:tcPr>
            <w:tcW w:w="3089" w:type="dxa"/>
            <w:tcBorders>
              <w:bottom w:val="nil"/>
            </w:tcBorders>
          </w:tcPr>
          <w:p w14:paraId="1C928B94" w14:textId="77777777" w:rsidR="00AF46C1" w:rsidRDefault="002A41ED">
            <w:pPr>
              <w:pStyle w:val="TableParagraph"/>
              <w:spacing w:line="243" w:lineRule="exact"/>
              <w:ind w:left="108"/>
            </w:pPr>
            <w:r>
              <w:t>Ellenőrzi és beállítja az</w:t>
            </w:r>
          </w:p>
        </w:tc>
        <w:tc>
          <w:tcPr>
            <w:tcW w:w="2045" w:type="dxa"/>
            <w:tcBorders>
              <w:bottom w:val="nil"/>
            </w:tcBorders>
          </w:tcPr>
          <w:p w14:paraId="3D016EB4" w14:textId="77777777" w:rsidR="00AF46C1" w:rsidRDefault="002A41ED">
            <w:pPr>
              <w:pStyle w:val="TableParagraph"/>
              <w:spacing w:line="243" w:lineRule="exact"/>
            </w:pPr>
            <w:r>
              <w:t>Ismeri a gépipari</w:t>
            </w:r>
          </w:p>
        </w:tc>
        <w:tc>
          <w:tcPr>
            <w:tcW w:w="1565" w:type="dxa"/>
            <w:vMerge w:val="restart"/>
          </w:tcPr>
          <w:p w14:paraId="7B00C33B" w14:textId="77777777" w:rsidR="00AF46C1" w:rsidRDefault="002A41ED">
            <w:pPr>
              <w:pStyle w:val="TableParagraph"/>
              <w:spacing w:line="276" w:lineRule="auto"/>
              <w:ind w:right="157"/>
            </w:pPr>
            <w:r>
              <w:t xml:space="preserve">Törekszik a pontos, minőségi </w:t>
            </w:r>
            <w:proofErr w:type="spellStart"/>
            <w:r>
              <w:t>munkavégzésr</w:t>
            </w:r>
            <w:proofErr w:type="spellEnd"/>
          </w:p>
          <w:p w14:paraId="674EB873" w14:textId="77777777" w:rsidR="00AF46C1" w:rsidRDefault="002A41ED">
            <w:pPr>
              <w:pStyle w:val="TableParagraph"/>
              <w:spacing w:line="276" w:lineRule="auto"/>
              <w:ind w:right="78"/>
            </w:pPr>
            <w:r>
              <w:t>e. Tudatosan működteti a felügyelete alá tartozó gépeket és berendezéseket</w:t>
            </w:r>
          </w:p>
          <w:p w14:paraId="52070418" w14:textId="77777777" w:rsidR="00AF46C1" w:rsidRDefault="002A41ED">
            <w:pPr>
              <w:pStyle w:val="TableParagraph"/>
              <w:spacing w:line="276" w:lineRule="auto"/>
              <w:ind w:right="156"/>
            </w:pPr>
            <w:r>
              <w:t xml:space="preserve">. Kész az üzemeltetési </w:t>
            </w:r>
            <w:proofErr w:type="spellStart"/>
            <w:r>
              <w:t>dokumentumo</w:t>
            </w:r>
            <w:proofErr w:type="spellEnd"/>
            <w:r>
              <w:t xml:space="preserve"> k pontos, vezetésére.</w:t>
            </w:r>
          </w:p>
        </w:tc>
        <w:tc>
          <w:tcPr>
            <w:tcW w:w="1565" w:type="dxa"/>
            <w:tcBorders>
              <w:bottom w:val="nil"/>
            </w:tcBorders>
          </w:tcPr>
          <w:p w14:paraId="7234F145" w14:textId="77777777" w:rsidR="00AF46C1" w:rsidRDefault="002A41ED">
            <w:pPr>
              <w:pStyle w:val="TableParagraph"/>
              <w:spacing w:line="243" w:lineRule="exact"/>
              <w:ind w:left="109"/>
            </w:pPr>
            <w:r>
              <w:t>Ellenőrzi és</w:t>
            </w:r>
          </w:p>
        </w:tc>
      </w:tr>
      <w:tr w:rsidR="00AF46C1" w14:paraId="6848A482" w14:textId="77777777">
        <w:trPr>
          <w:trHeight w:val="279"/>
        </w:trPr>
        <w:tc>
          <w:tcPr>
            <w:tcW w:w="799" w:type="dxa"/>
            <w:tcBorders>
              <w:top w:val="nil"/>
              <w:bottom w:val="nil"/>
            </w:tcBorders>
          </w:tcPr>
          <w:p w14:paraId="789B4C96" w14:textId="77777777" w:rsidR="00AF46C1" w:rsidRDefault="00AF46C1">
            <w:pPr>
              <w:pStyle w:val="TableParagraph"/>
              <w:ind w:left="0"/>
              <w:rPr>
                <w:sz w:val="20"/>
              </w:rPr>
            </w:pPr>
          </w:p>
        </w:tc>
        <w:tc>
          <w:tcPr>
            <w:tcW w:w="3089" w:type="dxa"/>
            <w:tcBorders>
              <w:top w:val="nil"/>
              <w:bottom w:val="nil"/>
            </w:tcBorders>
          </w:tcPr>
          <w:p w14:paraId="78D62155" w14:textId="77777777" w:rsidR="00AF46C1" w:rsidRDefault="002A41ED">
            <w:pPr>
              <w:pStyle w:val="TableParagraph"/>
              <w:spacing w:before="4"/>
              <w:ind w:left="108"/>
            </w:pPr>
            <w:r>
              <w:t>olajellátó rendszert. Felfűti az</w:t>
            </w:r>
          </w:p>
        </w:tc>
        <w:tc>
          <w:tcPr>
            <w:tcW w:w="2045" w:type="dxa"/>
            <w:tcBorders>
              <w:top w:val="nil"/>
              <w:bottom w:val="nil"/>
            </w:tcBorders>
          </w:tcPr>
          <w:p w14:paraId="49C9AA0C" w14:textId="77777777" w:rsidR="00AF46C1" w:rsidRDefault="002A41ED">
            <w:pPr>
              <w:pStyle w:val="TableParagraph"/>
              <w:spacing w:before="4"/>
            </w:pPr>
            <w:r>
              <w:t>kenő- és fűtőolajok</w:t>
            </w:r>
          </w:p>
        </w:tc>
        <w:tc>
          <w:tcPr>
            <w:tcW w:w="1565" w:type="dxa"/>
            <w:vMerge/>
            <w:tcBorders>
              <w:top w:val="nil"/>
            </w:tcBorders>
          </w:tcPr>
          <w:p w14:paraId="588D650D" w14:textId="77777777" w:rsidR="00AF46C1" w:rsidRDefault="00AF46C1">
            <w:pPr>
              <w:rPr>
                <w:sz w:val="2"/>
                <w:szCs w:val="2"/>
              </w:rPr>
            </w:pPr>
          </w:p>
        </w:tc>
        <w:tc>
          <w:tcPr>
            <w:tcW w:w="1565" w:type="dxa"/>
            <w:tcBorders>
              <w:top w:val="nil"/>
              <w:bottom w:val="nil"/>
            </w:tcBorders>
          </w:tcPr>
          <w:p w14:paraId="436A83A2" w14:textId="77777777" w:rsidR="00AF46C1" w:rsidRDefault="002A41ED">
            <w:pPr>
              <w:pStyle w:val="TableParagraph"/>
              <w:spacing w:before="4"/>
              <w:ind w:left="109"/>
            </w:pPr>
            <w:r>
              <w:t>irányítja a</w:t>
            </w:r>
          </w:p>
        </w:tc>
      </w:tr>
      <w:tr w:rsidR="00AF46C1" w14:paraId="5661A0FD" w14:textId="77777777">
        <w:trPr>
          <w:trHeight w:val="280"/>
        </w:trPr>
        <w:tc>
          <w:tcPr>
            <w:tcW w:w="799" w:type="dxa"/>
            <w:tcBorders>
              <w:top w:val="nil"/>
              <w:bottom w:val="nil"/>
            </w:tcBorders>
          </w:tcPr>
          <w:p w14:paraId="45DBF414" w14:textId="77777777" w:rsidR="00AF46C1" w:rsidRDefault="00AF46C1">
            <w:pPr>
              <w:pStyle w:val="TableParagraph"/>
              <w:ind w:left="0"/>
              <w:rPr>
                <w:sz w:val="20"/>
              </w:rPr>
            </w:pPr>
          </w:p>
        </w:tc>
        <w:tc>
          <w:tcPr>
            <w:tcW w:w="3089" w:type="dxa"/>
            <w:tcBorders>
              <w:top w:val="nil"/>
              <w:bottom w:val="nil"/>
            </w:tcBorders>
          </w:tcPr>
          <w:p w14:paraId="222F8FD7" w14:textId="77777777" w:rsidR="00AF46C1" w:rsidRDefault="002A41ED">
            <w:pPr>
              <w:pStyle w:val="TableParagraph"/>
              <w:spacing w:before="5"/>
              <w:ind w:left="108"/>
            </w:pPr>
            <w:r>
              <w:t>olajat a megfelelő</w:t>
            </w:r>
          </w:p>
        </w:tc>
        <w:tc>
          <w:tcPr>
            <w:tcW w:w="2045" w:type="dxa"/>
            <w:tcBorders>
              <w:top w:val="nil"/>
              <w:bottom w:val="nil"/>
            </w:tcBorders>
          </w:tcPr>
          <w:p w14:paraId="15ADE627" w14:textId="77777777" w:rsidR="00AF46C1" w:rsidRDefault="002A41ED">
            <w:pPr>
              <w:pStyle w:val="TableParagraph"/>
              <w:spacing w:before="5"/>
            </w:pPr>
            <w:r>
              <w:t>főbb jellemzőit,</w:t>
            </w:r>
          </w:p>
        </w:tc>
        <w:tc>
          <w:tcPr>
            <w:tcW w:w="1565" w:type="dxa"/>
            <w:vMerge/>
            <w:tcBorders>
              <w:top w:val="nil"/>
            </w:tcBorders>
          </w:tcPr>
          <w:p w14:paraId="4B631EBD" w14:textId="77777777" w:rsidR="00AF46C1" w:rsidRDefault="00AF46C1">
            <w:pPr>
              <w:rPr>
                <w:sz w:val="2"/>
                <w:szCs w:val="2"/>
              </w:rPr>
            </w:pPr>
          </w:p>
        </w:tc>
        <w:tc>
          <w:tcPr>
            <w:tcW w:w="1565" w:type="dxa"/>
            <w:tcBorders>
              <w:top w:val="nil"/>
              <w:bottom w:val="nil"/>
            </w:tcBorders>
          </w:tcPr>
          <w:p w14:paraId="349F17D2" w14:textId="77777777" w:rsidR="00AF46C1" w:rsidRDefault="002A41ED">
            <w:pPr>
              <w:pStyle w:val="TableParagraph"/>
              <w:spacing w:before="5"/>
              <w:ind w:left="109"/>
            </w:pPr>
            <w:r>
              <w:t>jogosultsági</w:t>
            </w:r>
          </w:p>
        </w:tc>
      </w:tr>
      <w:tr w:rsidR="00AF46C1" w14:paraId="565D3764" w14:textId="77777777">
        <w:trPr>
          <w:trHeight w:val="280"/>
        </w:trPr>
        <w:tc>
          <w:tcPr>
            <w:tcW w:w="799" w:type="dxa"/>
            <w:tcBorders>
              <w:top w:val="nil"/>
              <w:bottom w:val="nil"/>
            </w:tcBorders>
          </w:tcPr>
          <w:p w14:paraId="7A69F19C" w14:textId="77777777" w:rsidR="00AF46C1" w:rsidRDefault="00AF46C1">
            <w:pPr>
              <w:pStyle w:val="TableParagraph"/>
              <w:ind w:left="0"/>
              <w:rPr>
                <w:sz w:val="20"/>
              </w:rPr>
            </w:pPr>
          </w:p>
        </w:tc>
        <w:tc>
          <w:tcPr>
            <w:tcW w:w="3089" w:type="dxa"/>
            <w:tcBorders>
              <w:top w:val="nil"/>
              <w:bottom w:val="nil"/>
            </w:tcBorders>
          </w:tcPr>
          <w:p w14:paraId="4D66D67F" w14:textId="77777777" w:rsidR="00AF46C1" w:rsidRDefault="002A41ED">
            <w:pPr>
              <w:pStyle w:val="TableParagraph"/>
              <w:spacing w:before="5"/>
              <w:ind w:left="108"/>
            </w:pPr>
            <w:r>
              <w:t>hőmérsékletre; leolvassa és</w:t>
            </w:r>
          </w:p>
        </w:tc>
        <w:tc>
          <w:tcPr>
            <w:tcW w:w="2045" w:type="dxa"/>
            <w:tcBorders>
              <w:top w:val="nil"/>
              <w:bottom w:val="nil"/>
            </w:tcBorders>
          </w:tcPr>
          <w:p w14:paraId="7D3FA478" w14:textId="77777777" w:rsidR="00AF46C1" w:rsidRDefault="002A41ED">
            <w:pPr>
              <w:pStyle w:val="TableParagraph"/>
              <w:spacing w:before="5"/>
            </w:pPr>
            <w:r>
              <w:t>felhasználásukat.</w:t>
            </w:r>
          </w:p>
        </w:tc>
        <w:tc>
          <w:tcPr>
            <w:tcW w:w="1565" w:type="dxa"/>
            <w:vMerge/>
            <w:tcBorders>
              <w:top w:val="nil"/>
            </w:tcBorders>
          </w:tcPr>
          <w:p w14:paraId="0D9583BC" w14:textId="77777777" w:rsidR="00AF46C1" w:rsidRDefault="00AF46C1">
            <w:pPr>
              <w:rPr>
                <w:sz w:val="2"/>
                <w:szCs w:val="2"/>
              </w:rPr>
            </w:pPr>
          </w:p>
        </w:tc>
        <w:tc>
          <w:tcPr>
            <w:tcW w:w="1565" w:type="dxa"/>
            <w:tcBorders>
              <w:top w:val="nil"/>
              <w:bottom w:val="nil"/>
            </w:tcBorders>
          </w:tcPr>
          <w:p w14:paraId="3BEB8BC1" w14:textId="77777777" w:rsidR="00AF46C1" w:rsidRDefault="002A41ED">
            <w:pPr>
              <w:pStyle w:val="TableParagraph"/>
              <w:spacing w:before="5"/>
              <w:ind w:left="109"/>
            </w:pPr>
            <w:r>
              <w:t>körébe tartozó</w:t>
            </w:r>
          </w:p>
        </w:tc>
      </w:tr>
      <w:tr w:rsidR="00AF46C1" w14:paraId="200D2832" w14:textId="77777777">
        <w:trPr>
          <w:trHeight w:val="280"/>
        </w:trPr>
        <w:tc>
          <w:tcPr>
            <w:tcW w:w="799" w:type="dxa"/>
            <w:tcBorders>
              <w:top w:val="nil"/>
              <w:bottom w:val="nil"/>
            </w:tcBorders>
          </w:tcPr>
          <w:p w14:paraId="5122CDB8" w14:textId="77777777" w:rsidR="00AF46C1" w:rsidRDefault="00AF46C1">
            <w:pPr>
              <w:pStyle w:val="TableParagraph"/>
              <w:ind w:left="0"/>
              <w:rPr>
                <w:sz w:val="20"/>
              </w:rPr>
            </w:pPr>
          </w:p>
        </w:tc>
        <w:tc>
          <w:tcPr>
            <w:tcW w:w="3089" w:type="dxa"/>
            <w:tcBorders>
              <w:top w:val="nil"/>
              <w:bottom w:val="nil"/>
            </w:tcBorders>
          </w:tcPr>
          <w:p w14:paraId="3F3AF63E" w14:textId="77777777" w:rsidR="00AF46C1" w:rsidRDefault="002A41ED">
            <w:pPr>
              <w:pStyle w:val="TableParagraph"/>
              <w:spacing w:before="5"/>
              <w:ind w:left="108"/>
            </w:pPr>
            <w:r>
              <w:t>naplózza a hőmérsékleti</w:t>
            </w:r>
          </w:p>
        </w:tc>
        <w:tc>
          <w:tcPr>
            <w:tcW w:w="2045" w:type="dxa"/>
            <w:tcBorders>
              <w:top w:val="nil"/>
              <w:bottom w:val="nil"/>
            </w:tcBorders>
          </w:tcPr>
          <w:p w14:paraId="54057FAA" w14:textId="77777777" w:rsidR="00AF46C1" w:rsidRDefault="002A41ED">
            <w:pPr>
              <w:pStyle w:val="TableParagraph"/>
              <w:spacing w:before="5"/>
            </w:pPr>
            <w:r>
              <w:t>Alapszinten ismeri a</w:t>
            </w:r>
          </w:p>
        </w:tc>
        <w:tc>
          <w:tcPr>
            <w:tcW w:w="1565" w:type="dxa"/>
            <w:vMerge/>
            <w:tcBorders>
              <w:top w:val="nil"/>
            </w:tcBorders>
          </w:tcPr>
          <w:p w14:paraId="71FF801C" w14:textId="77777777" w:rsidR="00AF46C1" w:rsidRDefault="00AF46C1">
            <w:pPr>
              <w:rPr>
                <w:sz w:val="2"/>
                <w:szCs w:val="2"/>
              </w:rPr>
            </w:pPr>
          </w:p>
        </w:tc>
        <w:tc>
          <w:tcPr>
            <w:tcW w:w="1565" w:type="dxa"/>
            <w:tcBorders>
              <w:top w:val="nil"/>
              <w:bottom w:val="nil"/>
            </w:tcBorders>
          </w:tcPr>
          <w:p w14:paraId="71E2ACD4" w14:textId="77777777" w:rsidR="00AF46C1" w:rsidRDefault="002A41ED">
            <w:pPr>
              <w:pStyle w:val="TableParagraph"/>
              <w:spacing w:before="5"/>
              <w:ind w:left="109"/>
            </w:pPr>
            <w:r>
              <w:t>rendszereket.</w:t>
            </w:r>
          </w:p>
        </w:tc>
      </w:tr>
      <w:tr w:rsidR="00AF46C1" w14:paraId="47877608" w14:textId="77777777">
        <w:trPr>
          <w:trHeight w:val="281"/>
        </w:trPr>
        <w:tc>
          <w:tcPr>
            <w:tcW w:w="799" w:type="dxa"/>
            <w:tcBorders>
              <w:top w:val="nil"/>
              <w:bottom w:val="nil"/>
            </w:tcBorders>
          </w:tcPr>
          <w:p w14:paraId="33CBBE49" w14:textId="77777777" w:rsidR="00AF46C1" w:rsidRDefault="00AF46C1">
            <w:pPr>
              <w:pStyle w:val="TableParagraph"/>
              <w:ind w:left="0"/>
              <w:rPr>
                <w:sz w:val="20"/>
              </w:rPr>
            </w:pPr>
          </w:p>
        </w:tc>
        <w:tc>
          <w:tcPr>
            <w:tcW w:w="3089" w:type="dxa"/>
            <w:tcBorders>
              <w:top w:val="nil"/>
              <w:bottom w:val="nil"/>
            </w:tcBorders>
          </w:tcPr>
          <w:p w14:paraId="2A4FD23C" w14:textId="77777777" w:rsidR="00AF46C1" w:rsidRDefault="002A41ED">
            <w:pPr>
              <w:pStyle w:val="TableParagraph"/>
              <w:spacing w:before="5"/>
              <w:ind w:left="108"/>
            </w:pPr>
            <w:r>
              <w:t>adatokat.</w:t>
            </w:r>
          </w:p>
        </w:tc>
        <w:tc>
          <w:tcPr>
            <w:tcW w:w="2045" w:type="dxa"/>
            <w:tcBorders>
              <w:top w:val="nil"/>
              <w:bottom w:val="nil"/>
            </w:tcBorders>
          </w:tcPr>
          <w:p w14:paraId="534107DC" w14:textId="77777777" w:rsidR="00AF46C1" w:rsidRDefault="002A41ED">
            <w:pPr>
              <w:pStyle w:val="TableParagraph"/>
              <w:spacing w:before="5"/>
            </w:pPr>
            <w:r>
              <w:t>sűrűség és</w:t>
            </w:r>
          </w:p>
        </w:tc>
        <w:tc>
          <w:tcPr>
            <w:tcW w:w="1565" w:type="dxa"/>
            <w:vMerge/>
            <w:tcBorders>
              <w:top w:val="nil"/>
            </w:tcBorders>
          </w:tcPr>
          <w:p w14:paraId="00D76861" w14:textId="77777777" w:rsidR="00AF46C1" w:rsidRDefault="00AF46C1">
            <w:pPr>
              <w:rPr>
                <w:sz w:val="2"/>
                <w:szCs w:val="2"/>
              </w:rPr>
            </w:pPr>
          </w:p>
        </w:tc>
        <w:tc>
          <w:tcPr>
            <w:tcW w:w="1565" w:type="dxa"/>
            <w:tcBorders>
              <w:top w:val="nil"/>
              <w:bottom w:val="nil"/>
            </w:tcBorders>
          </w:tcPr>
          <w:p w14:paraId="62CC0277" w14:textId="77777777" w:rsidR="00AF46C1" w:rsidRDefault="002A41ED">
            <w:pPr>
              <w:pStyle w:val="TableParagraph"/>
              <w:spacing w:before="5"/>
              <w:ind w:left="109"/>
            </w:pPr>
            <w:r>
              <w:t>Képes az</w:t>
            </w:r>
          </w:p>
        </w:tc>
      </w:tr>
      <w:tr w:rsidR="00AF46C1" w14:paraId="0DE8C26A" w14:textId="77777777">
        <w:trPr>
          <w:trHeight w:val="281"/>
        </w:trPr>
        <w:tc>
          <w:tcPr>
            <w:tcW w:w="799" w:type="dxa"/>
            <w:tcBorders>
              <w:top w:val="nil"/>
              <w:bottom w:val="nil"/>
            </w:tcBorders>
          </w:tcPr>
          <w:p w14:paraId="32C7FE4D" w14:textId="77777777" w:rsidR="00AF46C1" w:rsidRDefault="00AF46C1">
            <w:pPr>
              <w:pStyle w:val="TableParagraph"/>
              <w:ind w:left="0"/>
              <w:rPr>
                <w:sz w:val="20"/>
              </w:rPr>
            </w:pPr>
          </w:p>
        </w:tc>
        <w:tc>
          <w:tcPr>
            <w:tcW w:w="3089" w:type="dxa"/>
            <w:tcBorders>
              <w:top w:val="nil"/>
              <w:bottom w:val="nil"/>
            </w:tcBorders>
          </w:tcPr>
          <w:p w14:paraId="3D73B14E" w14:textId="77777777" w:rsidR="00AF46C1" w:rsidRDefault="00AF46C1">
            <w:pPr>
              <w:pStyle w:val="TableParagraph"/>
              <w:ind w:left="0"/>
              <w:rPr>
                <w:sz w:val="20"/>
              </w:rPr>
            </w:pPr>
          </w:p>
        </w:tc>
        <w:tc>
          <w:tcPr>
            <w:tcW w:w="2045" w:type="dxa"/>
            <w:tcBorders>
              <w:top w:val="nil"/>
              <w:bottom w:val="nil"/>
            </w:tcBorders>
          </w:tcPr>
          <w:p w14:paraId="1A65D54E" w14:textId="77777777" w:rsidR="00AF46C1" w:rsidRDefault="002A41ED">
            <w:pPr>
              <w:pStyle w:val="TableParagraph"/>
              <w:spacing w:before="6"/>
            </w:pPr>
            <w:r>
              <w:t>viszkozitás</w:t>
            </w:r>
          </w:p>
        </w:tc>
        <w:tc>
          <w:tcPr>
            <w:tcW w:w="1565" w:type="dxa"/>
            <w:vMerge/>
            <w:tcBorders>
              <w:top w:val="nil"/>
            </w:tcBorders>
          </w:tcPr>
          <w:p w14:paraId="4FB4CE41" w14:textId="77777777" w:rsidR="00AF46C1" w:rsidRDefault="00AF46C1">
            <w:pPr>
              <w:rPr>
                <w:sz w:val="2"/>
                <w:szCs w:val="2"/>
              </w:rPr>
            </w:pPr>
          </w:p>
        </w:tc>
        <w:tc>
          <w:tcPr>
            <w:tcW w:w="1565" w:type="dxa"/>
            <w:tcBorders>
              <w:top w:val="nil"/>
              <w:bottom w:val="nil"/>
            </w:tcBorders>
          </w:tcPr>
          <w:p w14:paraId="665960F0" w14:textId="77777777" w:rsidR="00AF46C1" w:rsidRDefault="002A41ED">
            <w:pPr>
              <w:pStyle w:val="TableParagraph"/>
              <w:spacing w:before="6"/>
              <w:ind w:left="109"/>
            </w:pPr>
            <w:r>
              <w:t>önellenőrzésre</w:t>
            </w:r>
          </w:p>
        </w:tc>
      </w:tr>
      <w:tr w:rsidR="00AF46C1" w14:paraId="2ED325C4" w14:textId="77777777">
        <w:trPr>
          <w:trHeight w:val="280"/>
        </w:trPr>
        <w:tc>
          <w:tcPr>
            <w:tcW w:w="799" w:type="dxa"/>
            <w:tcBorders>
              <w:top w:val="nil"/>
              <w:bottom w:val="nil"/>
            </w:tcBorders>
          </w:tcPr>
          <w:p w14:paraId="35770D36" w14:textId="77777777" w:rsidR="00AF46C1" w:rsidRDefault="00AF46C1">
            <w:pPr>
              <w:pStyle w:val="TableParagraph"/>
              <w:ind w:left="0"/>
              <w:rPr>
                <w:sz w:val="20"/>
              </w:rPr>
            </w:pPr>
          </w:p>
        </w:tc>
        <w:tc>
          <w:tcPr>
            <w:tcW w:w="3089" w:type="dxa"/>
            <w:tcBorders>
              <w:top w:val="nil"/>
              <w:bottom w:val="nil"/>
            </w:tcBorders>
          </w:tcPr>
          <w:p w14:paraId="3342AD01" w14:textId="77777777" w:rsidR="00AF46C1" w:rsidRDefault="00AF46C1">
            <w:pPr>
              <w:pStyle w:val="TableParagraph"/>
              <w:ind w:left="0"/>
              <w:rPr>
                <w:sz w:val="20"/>
              </w:rPr>
            </w:pPr>
          </w:p>
        </w:tc>
        <w:tc>
          <w:tcPr>
            <w:tcW w:w="2045" w:type="dxa"/>
            <w:tcBorders>
              <w:top w:val="nil"/>
              <w:bottom w:val="nil"/>
            </w:tcBorders>
          </w:tcPr>
          <w:p w14:paraId="1FF3D7C8" w14:textId="77777777" w:rsidR="00AF46C1" w:rsidRDefault="002A41ED">
            <w:pPr>
              <w:pStyle w:val="TableParagraph"/>
              <w:spacing w:before="5"/>
            </w:pPr>
            <w:r>
              <w:t>fogalmát,</w:t>
            </w:r>
          </w:p>
        </w:tc>
        <w:tc>
          <w:tcPr>
            <w:tcW w:w="1565" w:type="dxa"/>
            <w:vMerge/>
            <w:tcBorders>
              <w:top w:val="nil"/>
            </w:tcBorders>
          </w:tcPr>
          <w:p w14:paraId="68A9D404" w14:textId="77777777" w:rsidR="00AF46C1" w:rsidRDefault="00AF46C1">
            <w:pPr>
              <w:rPr>
                <w:sz w:val="2"/>
                <w:szCs w:val="2"/>
              </w:rPr>
            </w:pPr>
          </w:p>
        </w:tc>
        <w:tc>
          <w:tcPr>
            <w:tcW w:w="1565" w:type="dxa"/>
            <w:tcBorders>
              <w:top w:val="nil"/>
              <w:bottom w:val="nil"/>
            </w:tcBorders>
          </w:tcPr>
          <w:p w14:paraId="56379EC7" w14:textId="77777777" w:rsidR="00AF46C1" w:rsidRDefault="002A41ED">
            <w:pPr>
              <w:pStyle w:val="TableParagraph"/>
              <w:spacing w:before="5"/>
              <w:ind w:left="109"/>
            </w:pPr>
            <w:r>
              <w:t>és</w:t>
            </w:r>
          </w:p>
        </w:tc>
      </w:tr>
      <w:tr w:rsidR="00AF46C1" w14:paraId="29A4D021" w14:textId="77777777">
        <w:trPr>
          <w:trHeight w:val="507"/>
        </w:trPr>
        <w:tc>
          <w:tcPr>
            <w:tcW w:w="799" w:type="dxa"/>
            <w:tcBorders>
              <w:top w:val="nil"/>
            </w:tcBorders>
          </w:tcPr>
          <w:p w14:paraId="755C9223" w14:textId="77777777" w:rsidR="00AF46C1" w:rsidRDefault="00AF46C1">
            <w:pPr>
              <w:pStyle w:val="TableParagraph"/>
              <w:ind w:left="0"/>
            </w:pPr>
          </w:p>
        </w:tc>
        <w:tc>
          <w:tcPr>
            <w:tcW w:w="3089" w:type="dxa"/>
            <w:tcBorders>
              <w:top w:val="nil"/>
            </w:tcBorders>
          </w:tcPr>
          <w:p w14:paraId="7B5F42EB" w14:textId="77777777" w:rsidR="00AF46C1" w:rsidRDefault="00AF46C1">
            <w:pPr>
              <w:pStyle w:val="TableParagraph"/>
              <w:ind w:left="0"/>
            </w:pPr>
          </w:p>
        </w:tc>
        <w:tc>
          <w:tcPr>
            <w:tcW w:w="2045" w:type="dxa"/>
            <w:tcBorders>
              <w:top w:val="nil"/>
            </w:tcBorders>
          </w:tcPr>
          <w:p w14:paraId="10973B78" w14:textId="77777777" w:rsidR="00AF46C1" w:rsidRDefault="002A41ED">
            <w:pPr>
              <w:pStyle w:val="TableParagraph"/>
              <w:spacing w:before="5"/>
            </w:pPr>
            <w:r>
              <w:t>jelentőségét.</w:t>
            </w:r>
          </w:p>
        </w:tc>
        <w:tc>
          <w:tcPr>
            <w:tcW w:w="1565" w:type="dxa"/>
            <w:vMerge/>
            <w:tcBorders>
              <w:top w:val="nil"/>
            </w:tcBorders>
          </w:tcPr>
          <w:p w14:paraId="14D11515" w14:textId="77777777" w:rsidR="00AF46C1" w:rsidRDefault="00AF46C1">
            <w:pPr>
              <w:rPr>
                <w:sz w:val="2"/>
                <w:szCs w:val="2"/>
              </w:rPr>
            </w:pPr>
          </w:p>
        </w:tc>
        <w:tc>
          <w:tcPr>
            <w:tcW w:w="1565" w:type="dxa"/>
            <w:tcBorders>
              <w:top w:val="nil"/>
              <w:bottom w:val="nil"/>
            </w:tcBorders>
          </w:tcPr>
          <w:p w14:paraId="342279BB" w14:textId="77777777" w:rsidR="00AF46C1" w:rsidRDefault="002A41ED">
            <w:pPr>
              <w:pStyle w:val="TableParagraph"/>
              <w:spacing w:before="5"/>
              <w:ind w:left="109"/>
            </w:pPr>
            <w:r>
              <w:t>korrekciókra.</w:t>
            </w:r>
          </w:p>
        </w:tc>
      </w:tr>
      <w:tr w:rsidR="00AF46C1" w14:paraId="2DA42602" w14:textId="77777777">
        <w:trPr>
          <w:trHeight w:val="267"/>
        </w:trPr>
        <w:tc>
          <w:tcPr>
            <w:tcW w:w="799" w:type="dxa"/>
            <w:tcBorders>
              <w:bottom w:val="nil"/>
            </w:tcBorders>
          </w:tcPr>
          <w:p w14:paraId="32D1499F" w14:textId="77777777" w:rsidR="00AF46C1" w:rsidRDefault="002A41ED">
            <w:pPr>
              <w:pStyle w:val="TableParagraph"/>
              <w:spacing w:line="247" w:lineRule="exact"/>
              <w:ind w:left="316"/>
              <w:rPr>
                <w:b/>
              </w:rPr>
            </w:pPr>
            <w:r>
              <w:rPr>
                <w:b/>
              </w:rPr>
              <w:t>9.</w:t>
            </w:r>
          </w:p>
        </w:tc>
        <w:tc>
          <w:tcPr>
            <w:tcW w:w="3089" w:type="dxa"/>
            <w:tcBorders>
              <w:bottom w:val="nil"/>
            </w:tcBorders>
          </w:tcPr>
          <w:p w14:paraId="2202251E" w14:textId="77777777" w:rsidR="00AF46C1" w:rsidRDefault="002A41ED">
            <w:pPr>
              <w:pStyle w:val="TableParagraph"/>
              <w:spacing w:line="243" w:lineRule="exact"/>
              <w:ind w:left="108"/>
            </w:pPr>
            <w:r>
              <w:t>Beindítja, működteti az</w:t>
            </w:r>
          </w:p>
        </w:tc>
        <w:tc>
          <w:tcPr>
            <w:tcW w:w="2045" w:type="dxa"/>
            <w:tcBorders>
              <w:bottom w:val="nil"/>
            </w:tcBorders>
          </w:tcPr>
          <w:p w14:paraId="4756A6E5" w14:textId="77777777" w:rsidR="00AF46C1" w:rsidRDefault="002A41ED">
            <w:pPr>
              <w:pStyle w:val="TableParagraph"/>
              <w:spacing w:line="243" w:lineRule="exact"/>
            </w:pPr>
            <w:r>
              <w:t>Alkalmazói szinten</w:t>
            </w:r>
          </w:p>
        </w:tc>
        <w:tc>
          <w:tcPr>
            <w:tcW w:w="1565" w:type="dxa"/>
            <w:vMerge/>
            <w:tcBorders>
              <w:top w:val="nil"/>
            </w:tcBorders>
          </w:tcPr>
          <w:p w14:paraId="624D8577" w14:textId="77777777" w:rsidR="00AF46C1" w:rsidRDefault="00AF46C1">
            <w:pPr>
              <w:rPr>
                <w:sz w:val="2"/>
                <w:szCs w:val="2"/>
              </w:rPr>
            </w:pPr>
          </w:p>
        </w:tc>
        <w:tc>
          <w:tcPr>
            <w:tcW w:w="1565" w:type="dxa"/>
            <w:tcBorders>
              <w:top w:val="nil"/>
              <w:bottom w:val="nil"/>
            </w:tcBorders>
          </w:tcPr>
          <w:p w14:paraId="5306241C" w14:textId="77777777" w:rsidR="00AF46C1" w:rsidRDefault="00AF46C1">
            <w:pPr>
              <w:pStyle w:val="TableParagraph"/>
              <w:ind w:left="0"/>
              <w:rPr>
                <w:sz w:val="18"/>
              </w:rPr>
            </w:pPr>
          </w:p>
        </w:tc>
      </w:tr>
      <w:tr w:rsidR="00AF46C1" w14:paraId="76E7BBE5" w14:textId="77777777">
        <w:trPr>
          <w:trHeight w:val="277"/>
        </w:trPr>
        <w:tc>
          <w:tcPr>
            <w:tcW w:w="799" w:type="dxa"/>
            <w:tcBorders>
              <w:top w:val="nil"/>
              <w:bottom w:val="nil"/>
            </w:tcBorders>
          </w:tcPr>
          <w:p w14:paraId="0D52DA6B" w14:textId="77777777" w:rsidR="00AF46C1" w:rsidRDefault="00AF46C1">
            <w:pPr>
              <w:pStyle w:val="TableParagraph"/>
              <w:ind w:left="0"/>
              <w:rPr>
                <w:sz w:val="20"/>
              </w:rPr>
            </w:pPr>
          </w:p>
        </w:tc>
        <w:tc>
          <w:tcPr>
            <w:tcW w:w="3089" w:type="dxa"/>
            <w:tcBorders>
              <w:top w:val="nil"/>
              <w:bottom w:val="nil"/>
            </w:tcBorders>
          </w:tcPr>
          <w:p w14:paraId="3E91FD7C" w14:textId="77777777" w:rsidR="00AF46C1" w:rsidRDefault="002A41ED">
            <w:pPr>
              <w:pStyle w:val="TableParagraph"/>
              <w:spacing w:before="3"/>
              <w:ind w:left="108"/>
            </w:pPr>
            <w:r>
              <w:t>olajszivattyút, ellenőrzi az</w:t>
            </w:r>
          </w:p>
        </w:tc>
        <w:tc>
          <w:tcPr>
            <w:tcW w:w="2045" w:type="dxa"/>
            <w:tcBorders>
              <w:top w:val="nil"/>
              <w:bottom w:val="nil"/>
            </w:tcBorders>
          </w:tcPr>
          <w:p w14:paraId="01B643E2" w14:textId="77777777" w:rsidR="00AF46C1" w:rsidRDefault="002A41ED">
            <w:pPr>
              <w:pStyle w:val="TableParagraph"/>
              <w:spacing w:before="3"/>
            </w:pPr>
            <w:r>
              <w:t>ismeri az</w:t>
            </w:r>
          </w:p>
        </w:tc>
        <w:tc>
          <w:tcPr>
            <w:tcW w:w="1565" w:type="dxa"/>
            <w:vMerge/>
            <w:tcBorders>
              <w:top w:val="nil"/>
            </w:tcBorders>
          </w:tcPr>
          <w:p w14:paraId="4856F3AB" w14:textId="77777777" w:rsidR="00AF46C1" w:rsidRDefault="00AF46C1">
            <w:pPr>
              <w:rPr>
                <w:sz w:val="2"/>
                <w:szCs w:val="2"/>
              </w:rPr>
            </w:pPr>
          </w:p>
        </w:tc>
        <w:tc>
          <w:tcPr>
            <w:tcW w:w="1565" w:type="dxa"/>
            <w:tcBorders>
              <w:top w:val="nil"/>
              <w:bottom w:val="nil"/>
            </w:tcBorders>
          </w:tcPr>
          <w:p w14:paraId="4ACEB44D" w14:textId="77777777" w:rsidR="00AF46C1" w:rsidRDefault="00AF46C1">
            <w:pPr>
              <w:pStyle w:val="TableParagraph"/>
              <w:ind w:left="0"/>
              <w:rPr>
                <w:sz w:val="20"/>
              </w:rPr>
            </w:pPr>
          </w:p>
        </w:tc>
      </w:tr>
      <w:tr w:rsidR="00AF46C1" w14:paraId="1B28DE27" w14:textId="77777777">
        <w:trPr>
          <w:trHeight w:val="280"/>
        </w:trPr>
        <w:tc>
          <w:tcPr>
            <w:tcW w:w="799" w:type="dxa"/>
            <w:tcBorders>
              <w:top w:val="nil"/>
              <w:bottom w:val="nil"/>
            </w:tcBorders>
          </w:tcPr>
          <w:p w14:paraId="33203CCC" w14:textId="77777777" w:rsidR="00AF46C1" w:rsidRDefault="00AF46C1">
            <w:pPr>
              <w:pStyle w:val="TableParagraph"/>
              <w:ind w:left="0"/>
              <w:rPr>
                <w:sz w:val="20"/>
              </w:rPr>
            </w:pPr>
          </w:p>
        </w:tc>
        <w:tc>
          <w:tcPr>
            <w:tcW w:w="3089" w:type="dxa"/>
            <w:tcBorders>
              <w:top w:val="nil"/>
              <w:bottom w:val="nil"/>
            </w:tcBorders>
          </w:tcPr>
          <w:p w14:paraId="76C93AA5" w14:textId="77777777" w:rsidR="00AF46C1" w:rsidRDefault="002A41ED">
            <w:pPr>
              <w:pStyle w:val="TableParagraph"/>
              <w:spacing w:before="5"/>
              <w:ind w:left="108"/>
            </w:pPr>
            <w:r>
              <w:t>olajnyomást.</w:t>
            </w:r>
          </w:p>
        </w:tc>
        <w:tc>
          <w:tcPr>
            <w:tcW w:w="2045" w:type="dxa"/>
            <w:tcBorders>
              <w:top w:val="nil"/>
              <w:bottom w:val="nil"/>
            </w:tcBorders>
          </w:tcPr>
          <w:p w14:paraId="20DBB24C" w14:textId="77777777" w:rsidR="00AF46C1" w:rsidRDefault="002A41ED">
            <w:pPr>
              <w:pStyle w:val="TableParagraph"/>
              <w:spacing w:before="5"/>
            </w:pPr>
            <w:r>
              <w:t>olajadagoló</w:t>
            </w:r>
          </w:p>
        </w:tc>
        <w:tc>
          <w:tcPr>
            <w:tcW w:w="1565" w:type="dxa"/>
            <w:vMerge/>
            <w:tcBorders>
              <w:top w:val="nil"/>
            </w:tcBorders>
          </w:tcPr>
          <w:p w14:paraId="2753C5E2" w14:textId="77777777" w:rsidR="00AF46C1" w:rsidRDefault="00AF46C1">
            <w:pPr>
              <w:rPr>
                <w:sz w:val="2"/>
                <w:szCs w:val="2"/>
              </w:rPr>
            </w:pPr>
          </w:p>
        </w:tc>
        <w:tc>
          <w:tcPr>
            <w:tcW w:w="1565" w:type="dxa"/>
            <w:tcBorders>
              <w:top w:val="nil"/>
              <w:bottom w:val="nil"/>
            </w:tcBorders>
          </w:tcPr>
          <w:p w14:paraId="53DB3263" w14:textId="77777777" w:rsidR="00AF46C1" w:rsidRDefault="00AF46C1">
            <w:pPr>
              <w:pStyle w:val="TableParagraph"/>
              <w:ind w:left="0"/>
              <w:rPr>
                <w:sz w:val="20"/>
              </w:rPr>
            </w:pPr>
          </w:p>
        </w:tc>
      </w:tr>
      <w:tr w:rsidR="00AF46C1" w14:paraId="36813652" w14:textId="77777777">
        <w:trPr>
          <w:trHeight w:val="281"/>
        </w:trPr>
        <w:tc>
          <w:tcPr>
            <w:tcW w:w="799" w:type="dxa"/>
            <w:tcBorders>
              <w:top w:val="nil"/>
              <w:bottom w:val="nil"/>
            </w:tcBorders>
          </w:tcPr>
          <w:p w14:paraId="09DF3E03" w14:textId="77777777" w:rsidR="00AF46C1" w:rsidRDefault="00AF46C1">
            <w:pPr>
              <w:pStyle w:val="TableParagraph"/>
              <w:ind w:left="0"/>
              <w:rPr>
                <w:sz w:val="20"/>
              </w:rPr>
            </w:pPr>
          </w:p>
        </w:tc>
        <w:tc>
          <w:tcPr>
            <w:tcW w:w="3089" w:type="dxa"/>
            <w:tcBorders>
              <w:top w:val="nil"/>
              <w:bottom w:val="nil"/>
            </w:tcBorders>
          </w:tcPr>
          <w:p w14:paraId="545AA346" w14:textId="77777777" w:rsidR="00AF46C1" w:rsidRDefault="00AF46C1">
            <w:pPr>
              <w:pStyle w:val="TableParagraph"/>
              <w:ind w:left="0"/>
              <w:rPr>
                <w:sz w:val="20"/>
              </w:rPr>
            </w:pPr>
          </w:p>
        </w:tc>
        <w:tc>
          <w:tcPr>
            <w:tcW w:w="2045" w:type="dxa"/>
            <w:tcBorders>
              <w:top w:val="nil"/>
              <w:bottom w:val="nil"/>
            </w:tcBorders>
          </w:tcPr>
          <w:p w14:paraId="34369863" w14:textId="77777777" w:rsidR="00AF46C1" w:rsidRDefault="002A41ED">
            <w:pPr>
              <w:pStyle w:val="TableParagraph"/>
              <w:spacing w:before="5"/>
            </w:pPr>
            <w:r>
              <w:t>szivattyúk típusait,</w:t>
            </w:r>
          </w:p>
        </w:tc>
        <w:tc>
          <w:tcPr>
            <w:tcW w:w="1565" w:type="dxa"/>
            <w:vMerge/>
            <w:tcBorders>
              <w:top w:val="nil"/>
            </w:tcBorders>
          </w:tcPr>
          <w:p w14:paraId="2D80CD48" w14:textId="77777777" w:rsidR="00AF46C1" w:rsidRDefault="00AF46C1">
            <w:pPr>
              <w:rPr>
                <w:sz w:val="2"/>
                <w:szCs w:val="2"/>
              </w:rPr>
            </w:pPr>
          </w:p>
        </w:tc>
        <w:tc>
          <w:tcPr>
            <w:tcW w:w="1565" w:type="dxa"/>
            <w:tcBorders>
              <w:top w:val="nil"/>
              <w:bottom w:val="nil"/>
            </w:tcBorders>
          </w:tcPr>
          <w:p w14:paraId="4150094A" w14:textId="77777777" w:rsidR="00AF46C1" w:rsidRDefault="00AF46C1">
            <w:pPr>
              <w:pStyle w:val="TableParagraph"/>
              <w:ind w:left="0"/>
              <w:rPr>
                <w:sz w:val="20"/>
              </w:rPr>
            </w:pPr>
          </w:p>
        </w:tc>
      </w:tr>
      <w:tr w:rsidR="00AF46C1" w14:paraId="27DA988D" w14:textId="77777777">
        <w:trPr>
          <w:trHeight w:val="281"/>
        </w:trPr>
        <w:tc>
          <w:tcPr>
            <w:tcW w:w="799" w:type="dxa"/>
            <w:tcBorders>
              <w:top w:val="nil"/>
              <w:bottom w:val="nil"/>
            </w:tcBorders>
          </w:tcPr>
          <w:p w14:paraId="160DCAD9" w14:textId="77777777" w:rsidR="00AF46C1" w:rsidRDefault="00AF46C1">
            <w:pPr>
              <w:pStyle w:val="TableParagraph"/>
              <w:ind w:left="0"/>
              <w:rPr>
                <w:sz w:val="20"/>
              </w:rPr>
            </w:pPr>
          </w:p>
        </w:tc>
        <w:tc>
          <w:tcPr>
            <w:tcW w:w="3089" w:type="dxa"/>
            <w:tcBorders>
              <w:top w:val="nil"/>
              <w:bottom w:val="nil"/>
            </w:tcBorders>
          </w:tcPr>
          <w:p w14:paraId="2A2B9F41" w14:textId="77777777" w:rsidR="00AF46C1" w:rsidRDefault="00AF46C1">
            <w:pPr>
              <w:pStyle w:val="TableParagraph"/>
              <w:ind w:left="0"/>
              <w:rPr>
                <w:sz w:val="20"/>
              </w:rPr>
            </w:pPr>
          </w:p>
        </w:tc>
        <w:tc>
          <w:tcPr>
            <w:tcW w:w="2045" w:type="dxa"/>
            <w:tcBorders>
              <w:top w:val="nil"/>
              <w:bottom w:val="nil"/>
            </w:tcBorders>
          </w:tcPr>
          <w:p w14:paraId="668951D5" w14:textId="77777777" w:rsidR="00AF46C1" w:rsidRDefault="002A41ED">
            <w:pPr>
              <w:pStyle w:val="TableParagraph"/>
              <w:spacing w:before="6"/>
            </w:pPr>
            <w:r>
              <w:t>működését és</w:t>
            </w:r>
          </w:p>
        </w:tc>
        <w:tc>
          <w:tcPr>
            <w:tcW w:w="1565" w:type="dxa"/>
            <w:vMerge/>
            <w:tcBorders>
              <w:top w:val="nil"/>
            </w:tcBorders>
          </w:tcPr>
          <w:p w14:paraId="3D1554AF" w14:textId="77777777" w:rsidR="00AF46C1" w:rsidRDefault="00AF46C1">
            <w:pPr>
              <w:rPr>
                <w:sz w:val="2"/>
                <w:szCs w:val="2"/>
              </w:rPr>
            </w:pPr>
          </w:p>
        </w:tc>
        <w:tc>
          <w:tcPr>
            <w:tcW w:w="1565" w:type="dxa"/>
            <w:tcBorders>
              <w:top w:val="nil"/>
              <w:bottom w:val="nil"/>
            </w:tcBorders>
          </w:tcPr>
          <w:p w14:paraId="765EA486" w14:textId="77777777" w:rsidR="00AF46C1" w:rsidRDefault="00AF46C1">
            <w:pPr>
              <w:pStyle w:val="TableParagraph"/>
              <w:ind w:left="0"/>
              <w:rPr>
                <w:sz w:val="20"/>
              </w:rPr>
            </w:pPr>
          </w:p>
        </w:tc>
      </w:tr>
      <w:tr w:rsidR="00AF46C1" w14:paraId="0789C78E" w14:textId="77777777">
        <w:trPr>
          <w:trHeight w:val="504"/>
        </w:trPr>
        <w:tc>
          <w:tcPr>
            <w:tcW w:w="799" w:type="dxa"/>
            <w:tcBorders>
              <w:top w:val="nil"/>
            </w:tcBorders>
          </w:tcPr>
          <w:p w14:paraId="081B140C" w14:textId="77777777" w:rsidR="00AF46C1" w:rsidRDefault="00AF46C1">
            <w:pPr>
              <w:pStyle w:val="TableParagraph"/>
              <w:ind w:left="0"/>
            </w:pPr>
          </w:p>
        </w:tc>
        <w:tc>
          <w:tcPr>
            <w:tcW w:w="3089" w:type="dxa"/>
            <w:tcBorders>
              <w:top w:val="nil"/>
            </w:tcBorders>
          </w:tcPr>
          <w:p w14:paraId="11DCB407" w14:textId="77777777" w:rsidR="00AF46C1" w:rsidRDefault="00AF46C1">
            <w:pPr>
              <w:pStyle w:val="TableParagraph"/>
              <w:ind w:left="0"/>
            </w:pPr>
          </w:p>
        </w:tc>
        <w:tc>
          <w:tcPr>
            <w:tcW w:w="2045" w:type="dxa"/>
            <w:tcBorders>
              <w:top w:val="nil"/>
            </w:tcBorders>
          </w:tcPr>
          <w:p w14:paraId="5AF335B3" w14:textId="77777777" w:rsidR="00AF46C1" w:rsidRDefault="002A41ED">
            <w:pPr>
              <w:pStyle w:val="TableParagraph"/>
              <w:spacing w:before="5"/>
            </w:pPr>
            <w:r>
              <w:t>használatát.</w:t>
            </w:r>
          </w:p>
        </w:tc>
        <w:tc>
          <w:tcPr>
            <w:tcW w:w="1565" w:type="dxa"/>
            <w:vMerge/>
            <w:tcBorders>
              <w:top w:val="nil"/>
            </w:tcBorders>
          </w:tcPr>
          <w:p w14:paraId="3F6006F8" w14:textId="77777777" w:rsidR="00AF46C1" w:rsidRDefault="00AF46C1">
            <w:pPr>
              <w:rPr>
                <w:sz w:val="2"/>
                <w:szCs w:val="2"/>
              </w:rPr>
            </w:pPr>
          </w:p>
        </w:tc>
        <w:tc>
          <w:tcPr>
            <w:tcW w:w="1565" w:type="dxa"/>
            <w:tcBorders>
              <w:top w:val="nil"/>
            </w:tcBorders>
          </w:tcPr>
          <w:p w14:paraId="61F823FF" w14:textId="77777777" w:rsidR="00AF46C1" w:rsidRDefault="00AF46C1">
            <w:pPr>
              <w:pStyle w:val="TableParagraph"/>
              <w:ind w:left="0"/>
            </w:pPr>
          </w:p>
        </w:tc>
      </w:tr>
      <w:tr w:rsidR="00AF46C1" w14:paraId="0A2242E3" w14:textId="77777777">
        <w:trPr>
          <w:trHeight w:val="2819"/>
        </w:trPr>
        <w:tc>
          <w:tcPr>
            <w:tcW w:w="799" w:type="dxa"/>
          </w:tcPr>
          <w:p w14:paraId="4BB944DD" w14:textId="77777777" w:rsidR="00AF46C1" w:rsidRDefault="002A41ED">
            <w:pPr>
              <w:pStyle w:val="TableParagraph"/>
              <w:spacing w:line="250" w:lineRule="exact"/>
              <w:ind w:left="261"/>
              <w:rPr>
                <w:b/>
              </w:rPr>
            </w:pPr>
            <w:r>
              <w:rPr>
                <w:b/>
              </w:rPr>
              <w:t>10.</w:t>
            </w:r>
          </w:p>
        </w:tc>
        <w:tc>
          <w:tcPr>
            <w:tcW w:w="3089" w:type="dxa"/>
          </w:tcPr>
          <w:p w14:paraId="1D93A78E" w14:textId="77777777" w:rsidR="00AF46C1" w:rsidRDefault="002A41ED">
            <w:pPr>
              <w:pStyle w:val="TableParagraph"/>
              <w:spacing w:line="276" w:lineRule="auto"/>
              <w:ind w:left="108" w:right="739"/>
            </w:pPr>
            <w:r>
              <w:t>Begyújtja az olajtüzelésű berendezés olajégőjét.</w:t>
            </w:r>
          </w:p>
          <w:p w14:paraId="448FC130" w14:textId="77777777" w:rsidR="00AF46C1" w:rsidRDefault="002A41ED">
            <w:pPr>
              <w:pStyle w:val="TableParagraph"/>
              <w:spacing w:line="276" w:lineRule="auto"/>
              <w:ind w:left="108" w:right="220"/>
            </w:pPr>
            <w:r>
              <w:t>Folyamatosan üzemelteti a tüzelőberendezést, működteti a kapcsolódó szerelvényeket és rendszereket.</w:t>
            </w:r>
          </w:p>
        </w:tc>
        <w:tc>
          <w:tcPr>
            <w:tcW w:w="2045" w:type="dxa"/>
          </w:tcPr>
          <w:p w14:paraId="59F316AB" w14:textId="77777777" w:rsidR="00AF46C1" w:rsidRDefault="002A41ED">
            <w:pPr>
              <w:pStyle w:val="TableParagraph"/>
              <w:spacing w:line="276" w:lineRule="auto"/>
              <w:ind w:right="111"/>
            </w:pPr>
            <w:r>
              <w:t>Komplexitásában ismeri az olaj- és gázégők működését, szerkezeti kialakításukat, főbb típusait.</w:t>
            </w:r>
          </w:p>
        </w:tc>
        <w:tc>
          <w:tcPr>
            <w:tcW w:w="1565" w:type="dxa"/>
          </w:tcPr>
          <w:p w14:paraId="5DB97BDB" w14:textId="77777777" w:rsidR="00AF46C1" w:rsidRDefault="002A41ED">
            <w:pPr>
              <w:pStyle w:val="TableParagraph"/>
              <w:spacing w:line="276" w:lineRule="auto"/>
              <w:ind w:right="84"/>
            </w:pPr>
            <w:r>
              <w:t xml:space="preserve">Törekszik a biztonságos </w:t>
            </w:r>
            <w:proofErr w:type="spellStart"/>
            <w:r>
              <w:t>munkavégzésr</w:t>
            </w:r>
            <w:proofErr w:type="spellEnd"/>
            <w:r>
              <w:t xml:space="preserve"> e, a munkavédelmi és </w:t>
            </w:r>
            <w:proofErr w:type="spellStart"/>
            <w:r>
              <w:t>környezetvédel</w:t>
            </w:r>
            <w:proofErr w:type="spellEnd"/>
            <w:r>
              <w:t xml:space="preserve"> mi szabályok betartására.</w:t>
            </w:r>
          </w:p>
        </w:tc>
        <w:tc>
          <w:tcPr>
            <w:tcW w:w="1565" w:type="dxa"/>
            <w:vMerge w:val="restart"/>
          </w:tcPr>
          <w:p w14:paraId="2FD16351" w14:textId="77777777" w:rsidR="00AF46C1" w:rsidRDefault="002A41ED">
            <w:pPr>
              <w:pStyle w:val="TableParagraph"/>
              <w:spacing w:line="276" w:lineRule="auto"/>
              <w:ind w:left="109" w:right="277"/>
            </w:pPr>
            <w:r>
              <w:t>Munkáját önállóan, felelősséggel végzi.</w:t>
            </w:r>
          </w:p>
          <w:p w14:paraId="0EDBDD57" w14:textId="77777777" w:rsidR="00AF46C1" w:rsidRDefault="00AF46C1">
            <w:pPr>
              <w:pStyle w:val="TableParagraph"/>
              <w:spacing w:before="6"/>
              <w:ind w:left="0"/>
              <w:rPr>
                <w:sz w:val="24"/>
              </w:rPr>
            </w:pPr>
          </w:p>
          <w:p w14:paraId="23C70DF3" w14:textId="77777777" w:rsidR="00AF46C1" w:rsidRDefault="002A41ED">
            <w:pPr>
              <w:pStyle w:val="TableParagraph"/>
              <w:spacing w:line="276" w:lineRule="auto"/>
              <w:ind w:left="109" w:right="98"/>
            </w:pPr>
            <w:r>
              <w:t xml:space="preserve">Üzemzavar esetén a jogosultsági körén belül döntéseket hoz, munkahelyi vezetőjével, </w:t>
            </w:r>
            <w:r>
              <w:rPr>
                <w:spacing w:val="-1"/>
              </w:rPr>
              <w:t xml:space="preserve">munkatársaival </w:t>
            </w:r>
            <w:r>
              <w:t>kreatívan együttműködik</w:t>
            </w:r>
          </w:p>
          <w:p w14:paraId="266EF7B9" w14:textId="77777777" w:rsidR="00AF46C1" w:rsidRDefault="002A41ED">
            <w:pPr>
              <w:pStyle w:val="TableParagraph"/>
              <w:spacing w:line="252" w:lineRule="exact"/>
              <w:ind w:left="109"/>
            </w:pPr>
            <w:r>
              <w:t>.</w:t>
            </w:r>
          </w:p>
        </w:tc>
      </w:tr>
      <w:tr w:rsidR="00AF46C1" w14:paraId="27923A19" w14:textId="77777777">
        <w:trPr>
          <w:trHeight w:val="3400"/>
        </w:trPr>
        <w:tc>
          <w:tcPr>
            <w:tcW w:w="799" w:type="dxa"/>
          </w:tcPr>
          <w:p w14:paraId="5F6CA74D" w14:textId="77777777" w:rsidR="00AF46C1" w:rsidRDefault="002A41ED">
            <w:pPr>
              <w:pStyle w:val="TableParagraph"/>
              <w:spacing w:line="247" w:lineRule="exact"/>
              <w:ind w:left="261"/>
              <w:rPr>
                <w:b/>
              </w:rPr>
            </w:pPr>
            <w:r>
              <w:rPr>
                <w:b/>
              </w:rPr>
              <w:t>11.</w:t>
            </w:r>
          </w:p>
        </w:tc>
        <w:tc>
          <w:tcPr>
            <w:tcW w:w="3089" w:type="dxa"/>
          </w:tcPr>
          <w:p w14:paraId="665B0E96" w14:textId="77777777" w:rsidR="00AF46C1" w:rsidRDefault="002A41ED">
            <w:pPr>
              <w:pStyle w:val="TableParagraph"/>
              <w:spacing w:line="276" w:lineRule="auto"/>
              <w:ind w:right="124"/>
            </w:pPr>
            <w:r>
              <w:t>Végrehajtja a gáztüzelésű kazánok indítási protokollját: feszültség alá helyezi a gázégőt, ellenőrzi a gázellátó rendszert, vizsgálja a gázégő indulási biztonsági idejét. Indítja és üzemelteti a ventillátorokat, a gázégőt, folyamatosan üzemelteti a gázfűtésű tüzelő berendezést.</w:t>
            </w:r>
          </w:p>
        </w:tc>
        <w:tc>
          <w:tcPr>
            <w:tcW w:w="2045" w:type="dxa"/>
          </w:tcPr>
          <w:p w14:paraId="4E4B739F" w14:textId="77777777" w:rsidR="00AF46C1" w:rsidRDefault="002A41ED">
            <w:pPr>
              <w:pStyle w:val="TableParagraph"/>
              <w:spacing w:line="276" w:lineRule="auto"/>
              <w:ind w:right="117"/>
            </w:pPr>
            <w:r>
              <w:t>Alkalmazói szinten ismeri az indítási, működtetési sorrend (protokoll) és a reteszfeltételek fogalmát, jelentőségét, jellemző lépéseit.</w:t>
            </w:r>
          </w:p>
          <w:p w14:paraId="3F9F8084" w14:textId="77777777" w:rsidR="00AF46C1" w:rsidRDefault="002A41ED">
            <w:pPr>
              <w:pStyle w:val="TableParagraph"/>
              <w:spacing w:line="276" w:lineRule="auto"/>
              <w:ind w:right="447"/>
            </w:pPr>
            <w:r>
              <w:t>Felsorolja a jellemző indítási feltételeket.</w:t>
            </w:r>
          </w:p>
        </w:tc>
        <w:tc>
          <w:tcPr>
            <w:tcW w:w="1565" w:type="dxa"/>
          </w:tcPr>
          <w:p w14:paraId="6512150D" w14:textId="77777777" w:rsidR="00AF46C1" w:rsidRDefault="002A41ED">
            <w:pPr>
              <w:pStyle w:val="TableParagraph"/>
              <w:spacing w:line="276" w:lineRule="auto"/>
              <w:ind w:right="169"/>
            </w:pPr>
            <w:r>
              <w:t xml:space="preserve">Munkáját pontosan és </w:t>
            </w:r>
            <w:proofErr w:type="spellStart"/>
            <w:r>
              <w:t>minőségorient</w:t>
            </w:r>
            <w:proofErr w:type="spellEnd"/>
            <w:r>
              <w:t xml:space="preserve"> </w:t>
            </w:r>
            <w:proofErr w:type="spellStart"/>
            <w:r>
              <w:t>áltan</w:t>
            </w:r>
            <w:proofErr w:type="spellEnd"/>
            <w:r>
              <w:t xml:space="preserve"> végzi.</w:t>
            </w:r>
          </w:p>
          <w:p w14:paraId="01BE9068" w14:textId="77777777" w:rsidR="00AF46C1" w:rsidRDefault="002A41ED">
            <w:pPr>
              <w:pStyle w:val="TableParagraph"/>
              <w:spacing w:line="276" w:lineRule="auto"/>
              <w:ind w:right="188"/>
            </w:pPr>
            <w:r>
              <w:t>Tudatosan alkalmazza az előírásokat és használja a biztonsági rendszereket.</w:t>
            </w:r>
          </w:p>
        </w:tc>
        <w:tc>
          <w:tcPr>
            <w:tcW w:w="1565" w:type="dxa"/>
            <w:vMerge/>
            <w:tcBorders>
              <w:top w:val="nil"/>
            </w:tcBorders>
          </w:tcPr>
          <w:p w14:paraId="06B6A2DA" w14:textId="77777777" w:rsidR="00AF46C1" w:rsidRDefault="00AF46C1">
            <w:pPr>
              <w:rPr>
                <w:sz w:val="2"/>
                <w:szCs w:val="2"/>
              </w:rPr>
            </w:pPr>
          </w:p>
        </w:tc>
      </w:tr>
    </w:tbl>
    <w:p w14:paraId="2FCBA4B2" w14:textId="77777777" w:rsidR="00AF46C1" w:rsidRDefault="00AF46C1">
      <w:pPr>
        <w:rPr>
          <w:sz w:val="2"/>
          <w:szCs w:val="2"/>
        </w:rPr>
        <w:sectPr w:rsidR="00AF46C1">
          <w:pgSz w:w="11900" w:h="16840"/>
          <w:pgMar w:top="1420" w:right="1180" w:bottom="840" w:left="1200" w:header="0" w:footer="658" w:gutter="0"/>
          <w:cols w:space="708"/>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9"/>
        <w:gridCol w:w="3089"/>
        <w:gridCol w:w="2045"/>
        <w:gridCol w:w="1565"/>
        <w:gridCol w:w="1565"/>
      </w:tblGrid>
      <w:tr w:rsidR="00AF46C1" w14:paraId="0A8EB2D3" w14:textId="77777777">
        <w:trPr>
          <w:trHeight w:val="1074"/>
        </w:trPr>
        <w:tc>
          <w:tcPr>
            <w:tcW w:w="799" w:type="dxa"/>
          </w:tcPr>
          <w:p w14:paraId="327A002B" w14:textId="77777777" w:rsidR="00AF46C1" w:rsidRDefault="002A41ED">
            <w:pPr>
              <w:pStyle w:val="TableParagraph"/>
              <w:spacing w:line="276" w:lineRule="auto"/>
              <w:ind w:left="251" w:right="115" w:hanging="111"/>
              <w:rPr>
                <w:b/>
              </w:rPr>
            </w:pPr>
            <w:proofErr w:type="spellStart"/>
            <w:r>
              <w:rPr>
                <w:b/>
              </w:rPr>
              <w:lastRenderedPageBreak/>
              <w:t>Sorsz</w:t>
            </w:r>
            <w:proofErr w:type="spellEnd"/>
            <w:r>
              <w:rPr>
                <w:b/>
              </w:rPr>
              <w:t xml:space="preserve"> ám</w:t>
            </w:r>
          </w:p>
        </w:tc>
        <w:tc>
          <w:tcPr>
            <w:tcW w:w="3089" w:type="dxa"/>
          </w:tcPr>
          <w:p w14:paraId="0D6535FF" w14:textId="77777777" w:rsidR="00AF46C1" w:rsidRDefault="00AF46C1">
            <w:pPr>
              <w:pStyle w:val="TableParagraph"/>
              <w:spacing w:before="11"/>
              <w:ind w:left="0"/>
              <w:rPr>
                <w:sz w:val="24"/>
              </w:rPr>
            </w:pPr>
          </w:p>
          <w:p w14:paraId="7ED53496" w14:textId="77777777" w:rsidR="00AF46C1" w:rsidRDefault="002A41ED">
            <w:pPr>
              <w:pStyle w:val="TableParagraph"/>
              <w:ind w:left="487"/>
              <w:rPr>
                <w:b/>
              </w:rPr>
            </w:pPr>
            <w:r>
              <w:rPr>
                <w:b/>
              </w:rPr>
              <w:t>Készségek, képességek</w:t>
            </w:r>
          </w:p>
        </w:tc>
        <w:tc>
          <w:tcPr>
            <w:tcW w:w="2045" w:type="dxa"/>
          </w:tcPr>
          <w:p w14:paraId="544F68D9" w14:textId="77777777" w:rsidR="00AF46C1" w:rsidRDefault="00AF46C1">
            <w:pPr>
              <w:pStyle w:val="TableParagraph"/>
              <w:spacing w:before="11"/>
              <w:ind w:left="0"/>
              <w:rPr>
                <w:sz w:val="24"/>
              </w:rPr>
            </w:pPr>
          </w:p>
          <w:p w14:paraId="057622EE" w14:textId="77777777" w:rsidR="00AF46C1" w:rsidRDefault="002A41ED">
            <w:pPr>
              <w:pStyle w:val="TableParagraph"/>
              <w:ind w:left="551"/>
              <w:rPr>
                <w:b/>
              </w:rPr>
            </w:pPr>
            <w:r>
              <w:rPr>
                <w:b/>
              </w:rPr>
              <w:t>Ismeretek</w:t>
            </w:r>
          </w:p>
        </w:tc>
        <w:tc>
          <w:tcPr>
            <w:tcW w:w="1565" w:type="dxa"/>
          </w:tcPr>
          <w:p w14:paraId="2026ACA0" w14:textId="77777777" w:rsidR="00AF46C1" w:rsidRDefault="002A41ED">
            <w:pPr>
              <w:pStyle w:val="TableParagraph"/>
              <w:spacing w:line="276" w:lineRule="auto"/>
              <w:ind w:left="117" w:right="101" w:hanging="4"/>
              <w:jc w:val="center"/>
              <w:rPr>
                <w:b/>
              </w:rPr>
            </w:pPr>
            <w:r>
              <w:rPr>
                <w:b/>
              </w:rPr>
              <w:t xml:space="preserve">Elvárt </w:t>
            </w:r>
            <w:proofErr w:type="spellStart"/>
            <w:r>
              <w:rPr>
                <w:b/>
              </w:rPr>
              <w:t>viselkedésmó</w:t>
            </w:r>
            <w:proofErr w:type="spellEnd"/>
            <w:r>
              <w:rPr>
                <w:b/>
              </w:rPr>
              <w:t xml:space="preserve"> </w:t>
            </w:r>
            <w:proofErr w:type="spellStart"/>
            <w:r>
              <w:rPr>
                <w:b/>
              </w:rPr>
              <w:t>dok</w:t>
            </w:r>
            <w:proofErr w:type="spellEnd"/>
            <w:r>
              <w:rPr>
                <w:b/>
              </w:rPr>
              <w:t>, attitűdök</w:t>
            </w:r>
          </w:p>
        </w:tc>
        <w:tc>
          <w:tcPr>
            <w:tcW w:w="1565" w:type="dxa"/>
          </w:tcPr>
          <w:p w14:paraId="06B93764" w14:textId="77777777" w:rsidR="00AF46C1" w:rsidRDefault="002A41ED">
            <w:pPr>
              <w:pStyle w:val="TableParagraph"/>
              <w:spacing w:line="276" w:lineRule="auto"/>
              <w:ind w:left="193" w:right="176"/>
              <w:jc w:val="center"/>
              <w:rPr>
                <w:b/>
              </w:rPr>
            </w:pPr>
            <w:r>
              <w:rPr>
                <w:b/>
              </w:rPr>
              <w:t>Önállóság és felelősség mértéke</w:t>
            </w:r>
          </w:p>
        </w:tc>
      </w:tr>
      <w:tr w:rsidR="00AF46C1" w14:paraId="497CCF4D" w14:textId="77777777">
        <w:trPr>
          <w:trHeight w:val="3981"/>
        </w:trPr>
        <w:tc>
          <w:tcPr>
            <w:tcW w:w="799" w:type="dxa"/>
          </w:tcPr>
          <w:p w14:paraId="1F6F04AC" w14:textId="77777777" w:rsidR="00AF46C1" w:rsidRDefault="002A41ED">
            <w:pPr>
              <w:pStyle w:val="TableParagraph"/>
              <w:spacing w:line="247" w:lineRule="exact"/>
              <w:ind w:left="0" w:right="249"/>
              <w:jc w:val="right"/>
              <w:rPr>
                <w:b/>
              </w:rPr>
            </w:pPr>
            <w:r>
              <w:rPr>
                <w:b/>
              </w:rPr>
              <w:t>12.</w:t>
            </w:r>
          </w:p>
        </w:tc>
        <w:tc>
          <w:tcPr>
            <w:tcW w:w="3089" w:type="dxa"/>
          </w:tcPr>
          <w:p w14:paraId="011300EC" w14:textId="77777777" w:rsidR="00AF46C1" w:rsidRDefault="002A41ED">
            <w:pPr>
              <w:pStyle w:val="TableParagraph"/>
              <w:spacing w:line="276" w:lineRule="auto"/>
              <w:ind w:right="740"/>
            </w:pPr>
            <w:r>
              <w:t>Folyamatosan ellenőrzi a lángképet, és elvégzi a hatáskörébe tartozó beavatkozást.</w:t>
            </w:r>
          </w:p>
          <w:p w14:paraId="51170752" w14:textId="77777777" w:rsidR="00AF46C1" w:rsidRDefault="002A41ED">
            <w:pPr>
              <w:pStyle w:val="TableParagraph"/>
              <w:spacing w:line="276" w:lineRule="auto"/>
              <w:ind w:right="484"/>
            </w:pPr>
            <w:r>
              <w:t>Üzem közben ellenőrzi a füstgáz hőmérsékletét és összetételét. Használja a folyamatba épített ellenőrző eszközöket és műszereket.</w:t>
            </w:r>
          </w:p>
        </w:tc>
        <w:tc>
          <w:tcPr>
            <w:tcW w:w="2045" w:type="dxa"/>
          </w:tcPr>
          <w:p w14:paraId="7B80A75C" w14:textId="77777777" w:rsidR="00AF46C1" w:rsidRDefault="002A41ED">
            <w:pPr>
              <w:pStyle w:val="TableParagraph"/>
              <w:spacing w:line="276" w:lineRule="auto"/>
              <w:ind w:right="221"/>
            </w:pPr>
            <w:r>
              <w:t>Átfogóan ismeri az égés folyamatát, a füstgáz összetétel jelentőségét. megérti a légfelesleg fogalmát, jelentőségét.</w:t>
            </w:r>
          </w:p>
          <w:p w14:paraId="11A1602C" w14:textId="77777777" w:rsidR="00AF46C1" w:rsidRDefault="002A41ED">
            <w:pPr>
              <w:pStyle w:val="TableParagraph"/>
              <w:spacing w:line="276" w:lineRule="auto"/>
              <w:ind w:right="332"/>
            </w:pPr>
            <w:r>
              <w:t>Ismeri a tüzeléstechnika környezetvédelmi szempontjait és feladatait.</w:t>
            </w:r>
          </w:p>
        </w:tc>
        <w:tc>
          <w:tcPr>
            <w:tcW w:w="1565" w:type="dxa"/>
          </w:tcPr>
          <w:p w14:paraId="76F33340" w14:textId="77777777" w:rsidR="00AF46C1" w:rsidRDefault="002A41ED">
            <w:pPr>
              <w:pStyle w:val="TableParagraph"/>
              <w:spacing w:line="276" w:lineRule="auto"/>
              <w:ind w:right="133"/>
            </w:pPr>
            <w:r>
              <w:t xml:space="preserve">Önkritikus a beavatkozások kezdeményezé </w:t>
            </w:r>
            <w:proofErr w:type="spellStart"/>
            <w:r>
              <w:t>sében</w:t>
            </w:r>
            <w:proofErr w:type="spellEnd"/>
            <w:r>
              <w:t>, elfogadja munkatársai javaslatát, munkahelyi vezetője utasítását.</w:t>
            </w:r>
          </w:p>
        </w:tc>
        <w:tc>
          <w:tcPr>
            <w:tcW w:w="1565" w:type="dxa"/>
          </w:tcPr>
          <w:p w14:paraId="6B021216" w14:textId="77777777" w:rsidR="00AF46C1" w:rsidRDefault="002A41ED">
            <w:pPr>
              <w:pStyle w:val="TableParagraph"/>
              <w:spacing w:line="276" w:lineRule="auto"/>
              <w:ind w:left="109" w:right="161"/>
            </w:pPr>
            <w:r>
              <w:t>Felügyeli a biztonsági rendszerek működését, felelősséget vállal a mérései hiteléért, pontosságáért.</w:t>
            </w:r>
          </w:p>
        </w:tc>
      </w:tr>
      <w:tr w:rsidR="00AF46C1" w14:paraId="6786D525" w14:textId="77777777">
        <w:trPr>
          <w:trHeight w:val="4273"/>
        </w:trPr>
        <w:tc>
          <w:tcPr>
            <w:tcW w:w="799" w:type="dxa"/>
          </w:tcPr>
          <w:p w14:paraId="542999CF" w14:textId="77777777" w:rsidR="00AF46C1" w:rsidRDefault="002A41ED">
            <w:pPr>
              <w:pStyle w:val="TableParagraph"/>
              <w:spacing w:line="247" w:lineRule="exact"/>
              <w:ind w:left="0" w:right="249"/>
              <w:jc w:val="right"/>
              <w:rPr>
                <w:b/>
              </w:rPr>
            </w:pPr>
            <w:r>
              <w:rPr>
                <w:b/>
              </w:rPr>
              <w:t>13.</w:t>
            </w:r>
          </w:p>
        </w:tc>
        <w:tc>
          <w:tcPr>
            <w:tcW w:w="3089" w:type="dxa"/>
          </w:tcPr>
          <w:p w14:paraId="5AFE760F" w14:textId="77777777" w:rsidR="00AF46C1" w:rsidRDefault="002A41ED">
            <w:pPr>
              <w:pStyle w:val="TableParagraph"/>
              <w:spacing w:line="276" w:lineRule="auto"/>
              <w:ind w:right="148"/>
            </w:pPr>
            <w:r>
              <w:t>Működteti a tüzelőberendezéssel összefüggő berendezéseket, kazánokat, forralókat. Ellenőrzi a nyomás és hőmérséklet értékeket, kazánoknál a vízszintet és a víz összetételét, keménységét.</w:t>
            </w:r>
          </w:p>
          <w:p w14:paraId="6F0411CF" w14:textId="77777777" w:rsidR="00AF46C1" w:rsidRDefault="002A41ED">
            <w:pPr>
              <w:pStyle w:val="TableParagraph"/>
              <w:spacing w:line="276" w:lineRule="auto"/>
              <w:ind w:right="166"/>
            </w:pPr>
            <w:r>
              <w:t>PB-gázlefejtést, tartályfeltöltést végez az üzemi gáztárolóba.</w:t>
            </w:r>
          </w:p>
          <w:p w14:paraId="0A2C35C7" w14:textId="77777777" w:rsidR="00AF46C1" w:rsidRDefault="002A41ED">
            <w:pPr>
              <w:pStyle w:val="TableParagraph"/>
              <w:spacing w:line="252" w:lineRule="exact"/>
            </w:pPr>
            <w:r>
              <w:t>Kezeli a gázfogadó állomást.</w:t>
            </w:r>
          </w:p>
        </w:tc>
        <w:tc>
          <w:tcPr>
            <w:tcW w:w="2045" w:type="dxa"/>
          </w:tcPr>
          <w:p w14:paraId="5D17C545" w14:textId="77777777" w:rsidR="00AF46C1" w:rsidRDefault="002A41ED">
            <w:pPr>
              <w:pStyle w:val="TableParagraph"/>
              <w:spacing w:line="276" w:lineRule="auto"/>
              <w:ind w:right="113"/>
            </w:pPr>
            <w:r>
              <w:t xml:space="preserve">Alapszinten ismeri </w:t>
            </w:r>
            <w:r>
              <w:rPr>
                <w:spacing w:val="-11"/>
              </w:rPr>
              <w:t xml:space="preserve">a </w:t>
            </w:r>
            <w:r>
              <w:t>tartályok, kazánok és hőcserélők és szárítók feladatát, szerkezetét, működését.</w:t>
            </w:r>
          </w:p>
          <w:p w14:paraId="73F7C7D2" w14:textId="77777777" w:rsidR="00AF46C1" w:rsidRDefault="002A41ED">
            <w:pPr>
              <w:pStyle w:val="TableParagraph"/>
              <w:spacing w:line="276" w:lineRule="auto"/>
              <w:ind w:right="117"/>
            </w:pPr>
            <w:r>
              <w:t xml:space="preserve">Érti a készülékek töltöttsége, </w:t>
            </w:r>
            <w:r>
              <w:rPr>
                <w:spacing w:val="-3"/>
              </w:rPr>
              <w:t xml:space="preserve">nyomása </w:t>
            </w:r>
            <w:r>
              <w:t>és hőmérséklete közötti összefüggést.</w:t>
            </w:r>
          </w:p>
        </w:tc>
        <w:tc>
          <w:tcPr>
            <w:tcW w:w="1565" w:type="dxa"/>
            <w:vMerge w:val="restart"/>
          </w:tcPr>
          <w:p w14:paraId="03B9C8BE" w14:textId="77777777" w:rsidR="00AF46C1" w:rsidRDefault="002A41ED">
            <w:pPr>
              <w:pStyle w:val="TableParagraph"/>
              <w:spacing w:line="276" w:lineRule="auto"/>
              <w:ind w:right="83"/>
            </w:pPr>
            <w:r>
              <w:t xml:space="preserve">Törekszik az üzemi mérések pontos végrehajtására, kritikusan szemléli és értékeli az eredményeket, </w:t>
            </w:r>
            <w:proofErr w:type="spellStart"/>
            <w:r>
              <w:t>feldolgozásukh</w:t>
            </w:r>
            <w:proofErr w:type="spellEnd"/>
            <w:r>
              <w:t xml:space="preserve"> </w:t>
            </w:r>
            <w:proofErr w:type="spellStart"/>
            <w:r>
              <w:t>oz</w:t>
            </w:r>
            <w:proofErr w:type="spellEnd"/>
            <w:r>
              <w:t xml:space="preserve"> igényli a munkahelyi vezető segítségét.</w:t>
            </w:r>
          </w:p>
          <w:p w14:paraId="0956C179" w14:textId="77777777" w:rsidR="00AF46C1" w:rsidRDefault="002A41ED">
            <w:pPr>
              <w:pStyle w:val="TableParagraph"/>
              <w:spacing w:line="276" w:lineRule="auto"/>
              <w:ind w:right="132"/>
            </w:pPr>
            <w:r>
              <w:t>Elfogadja és tiszteletben tartja a munkahelyi előírásokat, az adminisztráció s fegyelmet.</w:t>
            </w:r>
          </w:p>
        </w:tc>
        <w:tc>
          <w:tcPr>
            <w:tcW w:w="1565" w:type="dxa"/>
          </w:tcPr>
          <w:p w14:paraId="6048E505" w14:textId="77777777" w:rsidR="00AF46C1" w:rsidRDefault="002A41ED">
            <w:pPr>
              <w:pStyle w:val="TableParagraph"/>
              <w:spacing w:line="276" w:lineRule="auto"/>
              <w:ind w:left="109" w:right="99"/>
            </w:pPr>
            <w:r>
              <w:t xml:space="preserve">Munkáját üzemeltetési leírás és vezetői útmutatás alapján önállóan </w:t>
            </w:r>
            <w:r>
              <w:rPr>
                <w:spacing w:val="-5"/>
              </w:rPr>
              <w:t xml:space="preserve">végzi. </w:t>
            </w:r>
            <w:r>
              <w:t xml:space="preserve">Betartja a vonatkozó munkavédelmi és </w:t>
            </w:r>
            <w:proofErr w:type="spellStart"/>
            <w:r>
              <w:rPr>
                <w:spacing w:val="-1"/>
              </w:rPr>
              <w:t>környezetvédel</w:t>
            </w:r>
            <w:proofErr w:type="spellEnd"/>
            <w:r>
              <w:rPr>
                <w:spacing w:val="-1"/>
              </w:rPr>
              <w:t xml:space="preserve"> </w:t>
            </w:r>
            <w:r>
              <w:t>mi szabályokat.</w:t>
            </w:r>
          </w:p>
        </w:tc>
      </w:tr>
      <w:tr w:rsidR="00AF46C1" w14:paraId="6403A3C6" w14:textId="77777777">
        <w:trPr>
          <w:trHeight w:val="3397"/>
        </w:trPr>
        <w:tc>
          <w:tcPr>
            <w:tcW w:w="799" w:type="dxa"/>
          </w:tcPr>
          <w:p w14:paraId="3AABCE99" w14:textId="77777777" w:rsidR="00AF46C1" w:rsidRDefault="002A41ED">
            <w:pPr>
              <w:pStyle w:val="TableParagraph"/>
              <w:spacing w:line="247" w:lineRule="exact"/>
              <w:ind w:left="0" w:right="249"/>
              <w:jc w:val="right"/>
              <w:rPr>
                <w:b/>
              </w:rPr>
            </w:pPr>
            <w:r>
              <w:rPr>
                <w:b/>
              </w:rPr>
              <w:t>14.</w:t>
            </w:r>
          </w:p>
        </w:tc>
        <w:tc>
          <w:tcPr>
            <w:tcW w:w="3089" w:type="dxa"/>
          </w:tcPr>
          <w:p w14:paraId="6C219B78" w14:textId="77777777" w:rsidR="00AF46C1" w:rsidRDefault="002A41ED">
            <w:pPr>
              <w:pStyle w:val="TableParagraph"/>
              <w:spacing w:line="276" w:lineRule="auto"/>
              <w:ind w:right="117"/>
            </w:pPr>
            <w:r>
              <w:t>Az előírásoknak megfelelő formában dokumentálja az üzemmenetet, kezeli a rendelkezésére álló informatikai eszközöket és programokat. Az üzemmenet adatait az üzemben használt számítógépes adatbázisba vagy táblázatba rögzíti.</w:t>
            </w:r>
          </w:p>
          <w:p w14:paraId="60564D44" w14:textId="77777777" w:rsidR="00AF46C1" w:rsidRDefault="002A41ED">
            <w:pPr>
              <w:pStyle w:val="TableParagraph"/>
              <w:spacing w:line="276" w:lineRule="auto"/>
              <w:ind w:right="783"/>
            </w:pPr>
            <w:r>
              <w:t>Méri és dokumentálja az elszámolási adatokat.</w:t>
            </w:r>
          </w:p>
        </w:tc>
        <w:tc>
          <w:tcPr>
            <w:tcW w:w="2045" w:type="dxa"/>
          </w:tcPr>
          <w:p w14:paraId="69DF2183" w14:textId="77777777" w:rsidR="00AF46C1" w:rsidRDefault="002A41ED">
            <w:pPr>
              <w:pStyle w:val="TableParagraph"/>
              <w:spacing w:line="276" w:lineRule="auto"/>
              <w:ind w:right="141"/>
            </w:pPr>
            <w:r>
              <w:t xml:space="preserve">Alkalmazói szinten ismeri az </w:t>
            </w:r>
            <w:r>
              <w:rPr>
                <w:spacing w:val="-3"/>
              </w:rPr>
              <w:t xml:space="preserve">üzemviteli </w:t>
            </w:r>
            <w:r>
              <w:t>dokumentumok főbb fajtáit, az üzemi napló, anyag kivételezés, elszámolási mérés hagyományos és informatikai eszközökkel való dokumentálását.</w:t>
            </w:r>
          </w:p>
        </w:tc>
        <w:tc>
          <w:tcPr>
            <w:tcW w:w="1565" w:type="dxa"/>
            <w:vMerge/>
            <w:tcBorders>
              <w:top w:val="nil"/>
            </w:tcBorders>
          </w:tcPr>
          <w:p w14:paraId="30158970" w14:textId="77777777" w:rsidR="00AF46C1" w:rsidRDefault="00AF46C1">
            <w:pPr>
              <w:rPr>
                <w:sz w:val="2"/>
                <w:szCs w:val="2"/>
              </w:rPr>
            </w:pPr>
          </w:p>
        </w:tc>
        <w:tc>
          <w:tcPr>
            <w:tcW w:w="1565" w:type="dxa"/>
            <w:vMerge w:val="restart"/>
          </w:tcPr>
          <w:p w14:paraId="45466847" w14:textId="77777777" w:rsidR="00AF46C1" w:rsidRDefault="002A41ED">
            <w:pPr>
              <w:pStyle w:val="TableParagraph"/>
              <w:spacing w:line="276" w:lineRule="auto"/>
              <w:ind w:left="109" w:right="165"/>
            </w:pPr>
            <w:r>
              <w:t xml:space="preserve">Önállóan vezeti a </w:t>
            </w:r>
            <w:proofErr w:type="spellStart"/>
            <w:r>
              <w:rPr>
                <w:spacing w:val="-1"/>
              </w:rPr>
              <w:t>dokumentumo</w:t>
            </w:r>
            <w:proofErr w:type="spellEnd"/>
            <w:r>
              <w:rPr>
                <w:spacing w:val="-1"/>
              </w:rPr>
              <w:t xml:space="preserve"> </w:t>
            </w:r>
            <w:proofErr w:type="spellStart"/>
            <w:r>
              <w:t>kat</w:t>
            </w:r>
            <w:proofErr w:type="spellEnd"/>
            <w:r>
              <w:t xml:space="preserve"> és használja a megismert informatikai eszközöket.</w:t>
            </w:r>
          </w:p>
          <w:p w14:paraId="391B366C" w14:textId="77777777" w:rsidR="00AF46C1" w:rsidRDefault="002A41ED">
            <w:pPr>
              <w:pStyle w:val="TableParagraph"/>
              <w:spacing w:line="276" w:lineRule="auto"/>
              <w:ind w:left="109" w:right="175"/>
            </w:pPr>
            <w:r>
              <w:t xml:space="preserve">Felelősséget vállal a dokumentáció k </w:t>
            </w:r>
            <w:r>
              <w:rPr>
                <w:spacing w:val="-1"/>
              </w:rPr>
              <w:t xml:space="preserve">pontosságáért, </w:t>
            </w:r>
            <w:r>
              <w:t>tartalmáért.</w:t>
            </w:r>
          </w:p>
        </w:tc>
      </w:tr>
      <w:tr w:rsidR="00AF46C1" w14:paraId="3AEB447D" w14:textId="77777777">
        <w:trPr>
          <w:trHeight w:val="1166"/>
        </w:trPr>
        <w:tc>
          <w:tcPr>
            <w:tcW w:w="799" w:type="dxa"/>
          </w:tcPr>
          <w:p w14:paraId="7AAEDB43" w14:textId="77777777" w:rsidR="00AF46C1" w:rsidRDefault="002A41ED">
            <w:pPr>
              <w:pStyle w:val="TableParagraph"/>
              <w:spacing w:line="250" w:lineRule="exact"/>
              <w:ind w:left="0" w:right="249"/>
              <w:jc w:val="right"/>
              <w:rPr>
                <w:b/>
              </w:rPr>
            </w:pPr>
            <w:r>
              <w:rPr>
                <w:b/>
              </w:rPr>
              <w:t>15.</w:t>
            </w:r>
          </w:p>
        </w:tc>
        <w:tc>
          <w:tcPr>
            <w:tcW w:w="3089" w:type="dxa"/>
          </w:tcPr>
          <w:p w14:paraId="211E8E9B" w14:textId="77777777" w:rsidR="00AF46C1" w:rsidRDefault="002A41ED">
            <w:pPr>
              <w:pStyle w:val="TableParagraph"/>
              <w:spacing w:line="276" w:lineRule="auto"/>
              <w:ind w:right="643"/>
            </w:pPr>
            <w:r>
              <w:t>Üzemelteti és felügyeli a munkakörébe sorolt technológiai rendszereket,</w:t>
            </w:r>
          </w:p>
          <w:p w14:paraId="2C518E20" w14:textId="77777777" w:rsidR="00AF46C1" w:rsidRDefault="002A41ED">
            <w:pPr>
              <w:pStyle w:val="TableParagraph"/>
              <w:spacing w:line="251" w:lineRule="exact"/>
            </w:pPr>
            <w:r>
              <w:t>ellenőrzi biztonságos</w:t>
            </w:r>
          </w:p>
        </w:tc>
        <w:tc>
          <w:tcPr>
            <w:tcW w:w="2045" w:type="dxa"/>
          </w:tcPr>
          <w:p w14:paraId="4FC635D8" w14:textId="77777777" w:rsidR="00AF46C1" w:rsidRDefault="002A41ED">
            <w:pPr>
              <w:pStyle w:val="TableParagraph"/>
              <w:spacing w:line="276" w:lineRule="auto"/>
              <w:ind w:right="197"/>
            </w:pPr>
            <w:r>
              <w:t>Összefüggéseiben ismeri az tüzeléssel működő</w:t>
            </w:r>
          </w:p>
          <w:p w14:paraId="020C7F9B" w14:textId="77777777" w:rsidR="00AF46C1" w:rsidRDefault="002A41ED">
            <w:pPr>
              <w:pStyle w:val="TableParagraph"/>
              <w:spacing w:line="251" w:lineRule="exact"/>
            </w:pPr>
            <w:r>
              <w:t>energiaellátó</w:t>
            </w:r>
          </w:p>
        </w:tc>
        <w:tc>
          <w:tcPr>
            <w:tcW w:w="1565" w:type="dxa"/>
          </w:tcPr>
          <w:p w14:paraId="34881282" w14:textId="77777777" w:rsidR="00AF46C1" w:rsidRDefault="002A41ED">
            <w:pPr>
              <w:pStyle w:val="TableParagraph"/>
              <w:spacing w:line="276" w:lineRule="auto"/>
              <w:ind w:right="121"/>
            </w:pPr>
            <w:r>
              <w:t>Kész a munkaterületi partnerekkel, a</w:t>
            </w:r>
          </w:p>
          <w:p w14:paraId="633ADDB8" w14:textId="77777777" w:rsidR="00AF46C1" w:rsidRDefault="002A41ED">
            <w:pPr>
              <w:pStyle w:val="TableParagraph"/>
              <w:spacing w:line="251" w:lineRule="exact"/>
            </w:pPr>
            <w:r>
              <w:t>társszakmák</w:t>
            </w:r>
          </w:p>
        </w:tc>
        <w:tc>
          <w:tcPr>
            <w:tcW w:w="1565" w:type="dxa"/>
            <w:vMerge/>
            <w:tcBorders>
              <w:top w:val="nil"/>
            </w:tcBorders>
          </w:tcPr>
          <w:p w14:paraId="6458BA2D" w14:textId="77777777" w:rsidR="00AF46C1" w:rsidRDefault="00AF46C1">
            <w:pPr>
              <w:rPr>
                <w:sz w:val="2"/>
                <w:szCs w:val="2"/>
              </w:rPr>
            </w:pPr>
          </w:p>
        </w:tc>
      </w:tr>
    </w:tbl>
    <w:p w14:paraId="6EAF37B7" w14:textId="77777777" w:rsidR="00AF46C1" w:rsidRDefault="00AF46C1">
      <w:pPr>
        <w:rPr>
          <w:sz w:val="2"/>
          <w:szCs w:val="2"/>
        </w:rPr>
        <w:sectPr w:rsidR="00AF46C1">
          <w:pgSz w:w="11900" w:h="16840"/>
          <w:pgMar w:top="1420" w:right="1180" w:bottom="840" w:left="1200" w:header="0" w:footer="658" w:gutter="0"/>
          <w:cols w:space="708"/>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9"/>
        <w:gridCol w:w="3089"/>
        <w:gridCol w:w="2045"/>
        <w:gridCol w:w="1565"/>
        <w:gridCol w:w="1565"/>
      </w:tblGrid>
      <w:tr w:rsidR="00AF46C1" w14:paraId="626EA8ED" w14:textId="77777777">
        <w:trPr>
          <w:trHeight w:val="1074"/>
        </w:trPr>
        <w:tc>
          <w:tcPr>
            <w:tcW w:w="799" w:type="dxa"/>
          </w:tcPr>
          <w:p w14:paraId="52F94C2F" w14:textId="77777777" w:rsidR="00AF46C1" w:rsidRDefault="002A41ED">
            <w:pPr>
              <w:pStyle w:val="TableParagraph"/>
              <w:spacing w:line="276" w:lineRule="auto"/>
              <w:ind w:left="251" w:right="115" w:hanging="111"/>
              <w:rPr>
                <w:b/>
              </w:rPr>
            </w:pPr>
            <w:proofErr w:type="spellStart"/>
            <w:r>
              <w:rPr>
                <w:b/>
              </w:rPr>
              <w:lastRenderedPageBreak/>
              <w:t>Sorsz</w:t>
            </w:r>
            <w:proofErr w:type="spellEnd"/>
            <w:r>
              <w:rPr>
                <w:b/>
              </w:rPr>
              <w:t xml:space="preserve"> ám</w:t>
            </w:r>
          </w:p>
        </w:tc>
        <w:tc>
          <w:tcPr>
            <w:tcW w:w="3089" w:type="dxa"/>
          </w:tcPr>
          <w:p w14:paraId="40EC85B5" w14:textId="77777777" w:rsidR="00AF46C1" w:rsidRDefault="00AF46C1">
            <w:pPr>
              <w:pStyle w:val="TableParagraph"/>
              <w:spacing w:before="11"/>
              <w:ind w:left="0"/>
              <w:rPr>
                <w:sz w:val="24"/>
              </w:rPr>
            </w:pPr>
          </w:p>
          <w:p w14:paraId="4CD25A67" w14:textId="77777777" w:rsidR="00AF46C1" w:rsidRDefault="002A41ED">
            <w:pPr>
              <w:pStyle w:val="TableParagraph"/>
              <w:ind w:left="487"/>
              <w:rPr>
                <w:b/>
              </w:rPr>
            </w:pPr>
            <w:r>
              <w:rPr>
                <w:b/>
              </w:rPr>
              <w:t>Készségek, képességek</w:t>
            </w:r>
          </w:p>
        </w:tc>
        <w:tc>
          <w:tcPr>
            <w:tcW w:w="2045" w:type="dxa"/>
          </w:tcPr>
          <w:p w14:paraId="3CE2FF9A" w14:textId="77777777" w:rsidR="00AF46C1" w:rsidRDefault="00AF46C1">
            <w:pPr>
              <w:pStyle w:val="TableParagraph"/>
              <w:spacing w:before="11"/>
              <w:ind w:left="0"/>
              <w:rPr>
                <w:sz w:val="24"/>
              </w:rPr>
            </w:pPr>
          </w:p>
          <w:p w14:paraId="6B749D25" w14:textId="77777777" w:rsidR="00AF46C1" w:rsidRDefault="002A41ED">
            <w:pPr>
              <w:pStyle w:val="TableParagraph"/>
              <w:ind w:left="551"/>
              <w:rPr>
                <w:b/>
              </w:rPr>
            </w:pPr>
            <w:r>
              <w:rPr>
                <w:b/>
              </w:rPr>
              <w:t>Ismeretek</w:t>
            </w:r>
          </w:p>
        </w:tc>
        <w:tc>
          <w:tcPr>
            <w:tcW w:w="1565" w:type="dxa"/>
          </w:tcPr>
          <w:p w14:paraId="73BD8B5A" w14:textId="77777777" w:rsidR="00AF46C1" w:rsidRDefault="002A41ED">
            <w:pPr>
              <w:pStyle w:val="TableParagraph"/>
              <w:spacing w:line="276" w:lineRule="auto"/>
              <w:ind w:left="117" w:right="101" w:hanging="4"/>
              <w:jc w:val="center"/>
              <w:rPr>
                <w:b/>
              </w:rPr>
            </w:pPr>
            <w:r>
              <w:rPr>
                <w:b/>
              </w:rPr>
              <w:t xml:space="preserve">Elvárt </w:t>
            </w:r>
            <w:proofErr w:type="spellStart"/>
            <w:r>
              <w:rPr>
                <w:b/>
              </w:rPr>
              <w:t>viselkedésmó</w:t>
            </w:r>
            <w:proofErr w:type="spellEnd"/>
            <w:r>
              <w:rPr>
                <w:b/>
              </w:rPr>
              <w:t xml:space="preserve"> </w:t>
            </w:r>
            <w:proofErr w:type="spellStart"/>
            <w:r>
              <w:rPr>
                <w:b/>
              </w:rPr>
              <w:t>dok</w:t>
            </w:r>
            <w:proofErr w:type="spellEnd"/>
            <w:r>
              <w:rPr>
                <w:b/>
              </w:rPr>
              <w:t>, attitűdök</w:t>
            </w:r>
          </w:p>
        </w:tc>
        <w:tc>
          <w:tcPr>
            <w:tcW w:w="1565" w:type="dxa"/>
          </w:tcPr>
          <w:p w14:paraId="4997DFB9" w14:textId="77777777" w:rsidR="00AF46C1" w:rsidRDefault="002A41ED">
            <w:pPr>
              <w:pStyle w:val="TableParagraph"/>
              <w:spacing w:line="276" w:lineRule="auto"/>
              <w:ind w:left="193" w:right="176"/>
              <w:jc w:val="center"/>
              <w:rPr>
                <w:b/>
              </w:rPr>
            </w:pPr>
            <w:r>
              <w:rPr>
                <w:b/>
              </w:rPr>
              <w:t>Önállóság és felelősség mértéke</w:t>
            </w:r>
          </w:p>
        </w:tc>
      </w:tr>
      <w:tr w:rsidR="00AF46C1" w14:paraId="5CCDCC8D" w14:textId="77777777">
        <w:trPr>
          <w:trHeight w:val="3690"/>
        </w:trPr>
        <w:tc>
          <w:tcPr>
            <w:tcW w:w="799" w:type="dxa"/>
          </w:tcPr>
          <w:p w14:paraId="4A537B71" w14:textId="77777777" w:rsidR="00AF46C1" w:rsidRDefault="00AF46C1">
            <w:pPr>
              <w:pStyle w:val="TableParagraph"/>
              <w:ind w:left="0"/>
            </w:pPr>
          </w:p>
        </w:tc>
        <w:tc>
          <w:tcPr>
            <w:tcW w:w="3089" w:type="dxa"/>
          </w:tcPr>
          <w:p w14:paraId="7FB374BD" w14:textId="77777777" w:rsidR="00AF46C1" w:rsidRDefault="002A41ED">
            <w:pPr>
              <w:pStyle w:val="TableParagraph"/>
              <w:spacing w:line="276" w:lineRule="auto"/>
              <w:ind w:right="106"/>
            </w:pPr>
            <w:r>
              <w:t>működésüket. Kapcsolatot tart és szakszerűen kommunikál a nyersanyag ellátó és a hőenergia felhasználó üzemegységekkel, biztonsági szolgálattal, műszakvezetővel.</w:t>
            </w:r>
          </w:p>
          <w:p w14:paraId="22927CEF" w14:textId="77777777" w:rsidR="00AF46C1" w:rsidRDefault="002A41ED">
            <w:pPr>
              <w:pStyle w:val="TableParagraph"/>
              <w:spacing w:line="276" w:lineRule="auto"/>
              <w:ind w:left="108" w:right="599"/>
            </w:pPr>
            <w:r>
              <w:t>Szükség esetén értesíti az érintetteket és intézkedik a hibaelhárításról.</w:t>
            </w:r>
          </w:p>
        </w:tc>
        <w:tc>
          <w:tcPr>
            <w:tcW w:w="2045" w:type="dxa"/>
          </w:tcPr>
          <w:p w14:paraId="68CFA37B" w14:textId="77777777" w:rsidR="00AF46C1" w:rsidRDefault="002A41ED">
            <w:pPr>
              <w:pStyle w:val="TableParagraph"/>
              <w:spacing w:line="276" w:lineRule="auto"/>
              <w:ind w:right="203"/>
            </w:pPr>
            <w:r>
              <w:t>rendszerek jellemzőit, főbb készülékeit, kapcsolódásukat az energiaellátó rendszerhez.</w:t>
            </w:r>
          </w:p>
          <w:p w14:paraId="00BF8A8B" w14:textId="77777777" w:rsidR="00AF46C1" w:rsidRDefault="002A41ED">
            <w:pPr>
              <w:pStyle w:val="TableParagraph"/>
              <w:spacing w:line="276" w:lineRule="auto"/>
              <w:ind w:right="484"/>
            </w:pPr>
            <w:r>
              <w:t>Tudja a kapcsolattartás, segítségkérés módját, formáit.</w:t>
            </w:r>
          </w:p>
        </w:tc>
        <w:tc>
          <w:tcPr>
            <w:tcW w:w="1565" w:type="dxa"/>
          </w:tcPr>
          <w:p w14:paraId="4F329657" w14:textId="77777777" w:rsidR="00AF46C1" w:rsidRDefault="002A41ED">
            <w:pPr>
              <w:pStyle w:val="TableParagraph"/>
              <w:spacing w:line="276" w:lineRule="auto"/>
              <w:ind w:right="83"/>
            </w:pPr>
            <w:r>
              <w:t>képviselőivel való együttműködés re.</w:t>
            </w:r>
          </w:p>
          <w:p w14:paraId="62BE6903" w14:textId="77777777" w:rsidR="00AF46C1" w:rsidRDefault="002A41ED">
            <w:pPr>
              <w:pStyle w:val="TableParagraph"/>
              <w:spacing w:line="276" w:lineRule="auto"/>
              <w:ind w:right="111"/>
            </w:pPr>
            <w:r>
              <w:t xml:space="preserve">Motivált a minél gyorsabb és hatékonyabb </w:t>
            </w:r>
            <w:r>
              <w:rPr>
                <w:spacing w:val="-1"/>
              </w:rPr>
              <w:t xml:space="preserve">hibaelhárításba </w:t>
            </w:r>
            <w:r>
              <w:t>n.</w:t>
            </w:r>
          </w:p>
        </w:tc>
        <w:tc>
          <w:tcPr>
            <w:tcW w:w="1565" w:type="dxa"/>
          </w:tcPr>
          <w:p w14:paraId="3DCF827D" w14:textId="77777777" w:rsidR="00AF46C1" w:rsidRDefault="002A41ED">
            <w:pPr>
              <w:pStyle w:val="TableParagraph"/>
              <w:spacing w:line="276" w:lineRule="auto"/>
              <w:ind w:left="109" w:right="82"/>
            </w:pPr>
            <w:r>
              <w:t xml:space="preserve">Betartja és betartatja a </w:t>
            </w:r>
            <w:proofErr w:type="spellStart"/>
            <w:r>
              <w:t>munkabiztonsá</w:t>
            </w:r>
            <w:proofErr w:type="spellEnd"/>
            <w:r>
              <w:t xml:space="preserve"> </w:t>
            </w:r>
            <w:proofErr w:type="spellStart"/>
            <w:r>
              <w:t>gi</w:t>
            </w:r>
            <w:proofErr w:type="spellEnd"/>
            <w:r>
              <w:t xml:space="preserve"> és </w:t>
            </w:r>
            <w:proofErr w:type="spellStart"/>
            <w:r>
              <w:t>környezetvédel</w:t>
            </w:r>
            <w:proofErr w:type="spellEnd"/>
            <w:r>
              <w:t xml:space="preserve"> mi előírásokat. Felelősséget vállal az általa nyújtott energiaszolgált </w:t>
            </w:r>
            <w:proofErr w:type="spellStart"/>
            <w:r>
              <w:t>atás</w:t>
            </w:r>
            <w:proofErr w:type="spellEnd"/>
            <w:r>
              <w:t xml:space="preserve"> minőségéért.</w:t>
            </w:r>
          </w:p>
        </w:tc>
      </w:tr>
      <w:tr w:rsidR="00AF46C1" w14:paraId="51A53FEF" w14:textId="77777777">
        <w:trPr>
          <w:trHeight w:val="2526"/>
        </w:trPr>
        <w:tc>
          <w:tcPr>
            <w:tcW w:w="799" w:type="dxa"/>
          </w:tcPr>
          <w:p w14:paraId="5E2D2093" w14:textId="77777777" w:rsidR="00AF46C1" w:rsidRDefault="002A41ED">
            <w:pPr>
              <w:pStyle w:val="TableParagraph"/>
              <w:spacing w:line="247" w:lineRule="exact"/>
              <w:ind w:left="0" w:right="249"/>
              <w:jc w:val="right"/>
              <w:rPr>
                <w:b/>
              </w:rPr>
            </w:pPr>
            <w:r>
              <w:rPr>
                <w:b/>
              </w:rPr>
              <w:t>16.</w:t>
            </w:r>
          </w:p>
        </w:tc>
        <w:tc>
          <w:tcPr>
            <w:tcW w:w="3089" w:type="dxa"/>
          </w:tcPr>
          <w:p w14:paraId="0447A210" w14:textId="77777777" w:rsidR="00AF46C1" w:rsidRDefault="002A41ED">
            <w:pPr>
              <w:pStyle w:val="TableParagraph"/>
              <w:spacing w:line="276" w:lineRule="auto"/>
              <w:ind w:right="227"/>
            </w:pPr>
            <w:r>
              <w:t>Vészhelyzet, vagy tervezett leállítás esetén biztonságosan leállítja a berendezéseket, megszünteti a fűtőanyag ellátást, áramtalanít, működteti a biztonsági rendszereket.</w:t>
            </w:r>
          </w:p>
        </w:tc>
        <w:tc>
          <w:tcPr>
            <w:tcW w:w="2045" w:type="dxa"/>
          </w:tcPr>
          <w:p w14:paraId="4B21008D" w14:textId="77777777" w:rsidR="00AF46C1" w:rsidRDefault="002A41ED">
            <w:pPr>
              <w:pStyle w:val="TableParagraph"/>
              <w:spacing w:line="276" w:lineRule="auto"/>
              <w:ind w:right="99"/>
            </w:pPr>
            <w:r>
              <w:t>Felismeri és azonosítja a hatáskörébe tartozó berendezések veszélyes állapotát, tudja az elhárításhoz szükséges feladatokat.</w:t>
            </w:r>
          </w:p>
        </w:tc>
        <w:tc>
          <w:tcPr>
            <w:tcW w:w="1565" w:type="dxa"/>
          </w:tcPr>
          <w:p w14:paraId="4C1EF8AA" w14:textId="77777777" w:rsidR="00AF46C1" w:rsidRDefault="002A41ED">
            <w:pPr>
              <w:pStyle w:val="TableParagraph"/>
              <w:spacing w:line="276" w:lineRule="auto"/>
              <w:ind w:right="157"/>
            </w:pPr>
            <w:r>
              <w:t>Belátja a vészhelyzetre vonatkozó hatósági és jogi szabályozások fontosságát.</w:t>
            </w:r>
          </w:p>
        </w:tc>
        <w:tc>
          <w:tcPr>
            <w:tcW w:w="1565" w:type="dxa"/>
          </w:tcPr>
          <w:p w14:paraId="5B366A9F" w14:textId="77777777" w:rsidR="00AF46C1" w:rsidRDefault="002A41ED">
            <w:pPr>
              <w:pStyle w:val="TableParagraph"/>
              <w:spacing w:line="276" w:lineRule="auto"/>
              <w:ind w:left="109" w:right="121"/>
            </w:pPr>
            <w:r>
              <w:t xml:space="preserve">Döntéseket hoz a közvetlen </w:t>
            </w:r>
            <w:proofErr w:type="spellStart"/>
            <w:r>
              <w:rPr>
                <w:spacing w:val="-1"/>
              </w:rPr>
              <w:t>veszélyelhárítá</w:t>
            </w:r>
            <w:proofErr w:type="spellEnd"/>
            <w:r>
              <w:rPr>
                <w:spacing w:val="-1"/>
              </w:rPr>
              <w:t xml:space="preserve"> </w:t>
            </w:r>
            <w:r>
              <w:t>s</w:t>
            </w:r>
            <w:r>
              <w:rPr>
                <w:spacing w:val="-1"/>
              </w:rPr>
              <w:t xml:space="preserve"> </w:t>
            </w:r>
            <w:r>
              <w:t>érdekében.</w:t>
            </w:r>
          </w:p>
        </w:tc>
      </w:tr>
      <w:tr w:rsidR="00AF46C1" w14:paraId="56071E6C" w14:textId="77777777">
        <w:trPr>
          <w:trHeight w:val="2236"/>
        </w:trPr>
        <w:tc>
          <w:tcPr>
            <w:tcW w:w="799" w:type="dxa"/>
          </w:tcPr>
          <w:p w14:paraId="4B929C6C" w14:textId="77777777" w:rsidR="00AF46C1" w:rsidRDefault="002A41ED">
            <w:pPr>
              <w:pStyle w:val="TableParagraph"/>
              <w:spacing w:line="247" w:lineRule="exact"/>
              <w:ind w:left="0" w:right="249"/>
              <w:jc w:val="right"/>
              <w:rPr>
                <w:b/>
              </w:rPr>
            </w:pPr>
            <w:r>
              <w:rPr>
                <w:b/>
              </w:rPr>
              <w:t>17.</w:t>
            </w:r>
          </w:p>
        </w:tc>
        <w:tc>
          <w:tcPr>
            <w:tcW w:w="3089" w:type="dxa"/>
          </w:tcPr>
          <w:p w14:paraId="5287CAF4" w14:textId="77777777" w:rsidR="00AF46C1" w:rsidRDefault="002A41ED">
            <w:pPr>
              <w:pStyle w:val="TableParagraph"/>
              <w:spacing w:line="276" w:lineRule="auto"/>
              <w:ind w:right="135"/>
            </w:pPr>
            <w:r>
              <w:t>Felügyeli a tüzelőanyag tároló központi tűzvédelmi rendszerét, eszközeit, berendezéseit.</w:t>
            </w:r>
          </w:p>
          <w:p w14:paraId="3E81C5D0" w14:textId="77777777" w:rsidR="00AF46C1" w:rsidRDefault="002A41ED">
            <w:pPr>
              <w:pStyle w:val="TableParagraph"/>
              <w:spacing w:line="276" w:lineRule="auto"/>
              <w:ind w:right="233"/>
            </w:pPr>
            <w:r>
              <w:t>Ellenőrzi az üzemben található tűzoltó eszközök használhatóságát, műszaki állapotát.</w:t>
            </w:r>
          </w:p>
        </w:tc>
        <w:tc>
          <w:tcPr>
            <w:tcW w:w="2045" w:type="dxa"/>
            <w:vMerge w:val="restart"/>
          </w:tcPr>
          <w:p w14:paraId="138E87DE" w14:textId="77777777" w:rsidR="00AF46C1" w:rsidRDefault="002A41ED">
            <w:pPr>
              <w:pStyle w:val="TableParagraph"/>
              <w:spacing w:line="276" w:lineRule="auto"/>
              <w:ind w:right="219"/>
            </w:pPr>
            <w:r>
              <w:t>Alkalmazói szinten ismeri munkaterülete legfontosabb munka-, tűz és környezetvédelmi előírásait, a tüzeléstechnikai berendezésekre vonatkozó hatósági előírásokat.</w:t>
            </w:r>
          </w:p>
          <w:p w14:paraId="5DFF182D" w14:textId="77777777" w:rsidR="00AF46C1" w:rsidRDefault="002A41ED">
            <w:pPr>
              <w:pStyle w:val="TableParagraph"/>
              <w:spacing w:line="276" w:lineRule="auto"/>
              <w:ind w:right="448"/>
            </w:pPr>
            <w:r>
              <w:t>Felismeri és azonosítja a kollektív védőeszközöket, védelmi rendszereket.</w:t>
            </w:r>
          </w:p>
          <w:p w14:paraId="1E4F6FF5" w14:textId="77777777" w:rsidR="00AF46C1" w:rsidRDefault="002A41ED">
            <w:pPr>
              <w:pStyle w:val="TableParagraph"/>
              <w:spacing w:line="276" w:lineRule="auto"/>
              <w:ind w:right="130"/>
            </w:pPr>
            <w:r>
              <w:t>Átfogóan ismeri a tűzoltási eszközöket és rendszereket.</w:t>
            </w:r>
          </w:p>
          <w:p w14:paraId="6886DC46" w14:textId="77777777" w:rsidR="00AF46C1" w:rsidRDefault="002A41ED">
            <w:pPr>
              <w:pStyle w:val="TableParagraph"/>
              <w:spacing w:line="276" w:lineRule="auto"/>
              <w:ind w:right="258"/>
            </w:pPr>
            <w:r>
              <w:t>Tudja kezelni a biztonságtechnikai</w:t>
            </w:r>
          </w:p>
        </w:tc>
        <w:tc>
          <w:tcPr>
            <w:tcW w:w="1565" w:type="dxa"/>
            <w:vMerge w:val="restart"/>
          </w:tcPr>
          <w:p w14:paraId="18BD5435" w14:textId="77777777" w:rsidR="00AF46C1" w:rsidRDefault="002A41ED">
            <w:pPr>
              <w:pStyle w:val="TableParagraph"/>
              <w:spacing w:line="276" w:lineRule="auto"/>
              <w:ind w:right="157"/>
            </w:pPr>
            <w:r>
              <w:t xml:space="preserve">Törekszik a hatékony és biztonságos </w:t>
            </w:r>
            <w:proofErr w:type="spellStart"/>
            <w:r>
              <w:t>munkavégzésr</w:t>
            </w:r>
            <w:proofErr w:type="spellEnd"/>
          </w:p>
          <w:p w14:paraId="32542283" w14:textId="77777777" w:rsidR="00AF46C1" w:rsidRDefault="002A41ED">
            <w:pPr>
              <w:pStyle w:val="TableParagraph"/>
              <w:spacing w:line="276" w:lineRule="auto"/>
              <w:ind w:right="114"/>
            </w:pPr>
            <w:r>
              <w:t xml:space="preserve">e. Elkötelezett munkatársai és az üzem biztonságának betartása iránt. Motivált a környezettudat </w:t>
            </w:r>
            <w:proofErr w:type="spellStart"/>
            <w:r>
              <w:t>os</w:t>
            </w:r>
            <w:proofErr w:type="spellEnd"/>
            <w:r>
              <w:t xml:space="preserve"> tevékenységre. Képviseli munkáltatója érdekeit a hatósági ellenőrzések során.</w:t>
            </w:r>
          </w:p>
        </w:tc>
        <w:tc>
          <w:tcPr>
            <w:tcW w:w="1565" w:type="dxa"/>
            <w:vMerge w:val="restart"/>
          </w:tcPr>
          <w:p w14:paraId="60BCCA56" w14:textId="77777777" w:rsidR="00AF46C1" w:rsidRDefault="002A41ED">
            <w:pPr>
              <w:pStyle w:val="TableParagraph"/>
              <w:spacing w:line="276" w:lineRule="auto"/>
              <w:ind w:left="109" w:right="83"/>
            </w:pPr>
            <w:r>
              <w:t>Vezeti, irányítja és ellenőrzi a hatáskörébe tartozó anyagok, tárolók, gépi egységek működését. Felelősséget vállal az üzem biztonságos működtetéséért</w:t>
            </w:r>
          </w:p>
          <w:p w14:paraId="45AB41C6" w14:textId="77777777" w:rsidR="00AF46C1" w:rsidRDefault="002A41ED">
            <w:pPr>
              <w:pStyle w:val="TableParagraph"/>
              <w:ind w:left="109"/>
            </w:pPr>
            <w:r>
              <w:t>.</w:t>
            </w:r>
          </w:p>
        </w:tc>
      </w:tr>
      <w:tr w:rsidR="00AF46C1" w14:paraId="64F7C874" w14:textId="77777777">
        <w:trPr>
          <w:trHeight w:val="2027"/>
        </w:trPr>
        <w:tc>
          <w:tcPr>
            <w:tcW w:w="799" w:type="dxa"/>
          </w:tcPr>
          <w:p w14:paraId="6A26F8BD" w14:textId="77777777" w:rsidR="00AF46C1" w:rsidRDefault="002A41ED">
            <w:pPr>
              <w:pStyle w:val="TableParagraph"/>
              <w:spacing w:line="247" w:lineRule="exact"/>
              <w:ind w:left="0" w:right="249"/>
              <w:jc w:val="right"/>
              <w:rPr>
                <w:b/>
              </w:rPr>
            </w:pPr>
            <w:r>
              <w:rPr>
                <w:b/>
              </w:rPr>
              <w:t>18.</w:t>
            </w:r>
          </w:p>
        </w:tc>
        <w:tc>
          <w:tcPr>
            <w:tcW w:w="3089" w:type="dxa"/>
          </w:tcPr>
          <w:p w14:paraId="74214CE3" w14:textId="77777777" w:rsidR="00AF46C1" w:rsidRDefault="002A41ED">
            <w:pPr>
              <w:pStyle w:val="TableParagraph"/>
              <w:spacing w:line="276" w:lineRule="auto"/>
              <w:ind w:right="325"/>
            </w:pPr>
            <w:r>
              <w:t>Felügyeli az üzemcsarnok, kazánház stb. vészszellőztető rendszerét, ellenőrzi és használja a gázkoncentráció mérő, vészriasztó eszközöket.</w:t>
            </w:r>
          </w:p>
        </w:tc>
        <w:tc>
          <w:tcPr>
            <w:tcW w:w="2045" w:type="dxa"/>
            <w:vMerge/>
            <w:tcBorders>
              <w:top w:val="nil"/>
            </w:tcBorders>
          </w:tcPr>
          <w:p w14:paraId="3C8FA5B0" w14:textId="77777777" w:rsidR="00AF46C1" w:rsidRDefault="00AF46C1">
            <w:pPr>
              <w:rPr>
                <w:sz w:val="2"/>
                <w:szCs w:val="2"/>
              </w:rPr>
            </w:pPr>
          </w:p>
        </w:tc>
        <w:tc>
          <w:tcPr>
            <w:tcW w:w="1565" w:type="dxa"/>
            <w:vMerge/>
            <w:tcBorders>
              <w:top w:val="nil"/>
            </w:tcBorders>
          </w:tcPr>
          <w:p w14:paraId="6DD42947" w14:textId="77777777" w:rsidR="00AF46C1" w:rsidRDefault="00AF46C1">
            <w:pPr>
              <w:rPr>
                <w:sz w:val="2"/>
                <w:szCs w:val="2"/>
              </w:rPr>
            </w:pPr>
          </w:p>
        </w:tc>
        <w:tc>
          <w:tcPr>
            <w:tcW w:w="1565" w:type="dxa"/>
            <w:vMerge/>
            <w:tcBorders>
              <w:top w:val="nil"/>
            </w:tcBorders>
          </w:tcPr>
          <w:p w14:paraId="7F40688C" w14:textId="77777777" w:rsidR="00AF46C1" w:rsidRDefault="00AF46C1">
            <w:pPr>
              <w:rPr>
                <w:sz w:val="2"/>
                <w:szCs w:val="2"/>
              </w:rPr>
            </w:pPr>
          </w:p>
        </w:tc>
      </w:tr>
      <w:tr w:rsidR="00AF46C1" w14:paraId="46F28056" w14:textId="77777777">
        <w:trPr>
          <w:trHeight w:val="2236"/>
        </w:trPr>
        <w:tc>
          <w:tcPr>
            <w:tcW w:w="799" w:type="dxa"/>
          </w:tcPr>
          <w:p w14:paraId="10D20540" w14:textId="77777777" w:rsidR="00AF46C1" w:rsidRDefault="002A41ED">
            <w:pPr>
              <w:pStyle w:val="TableParagraph"/>
              <w:spacing w:line="247" w:lineRule="exact"/>
              <w:ind w:left="0" w:right="249"/>
              <w:jc w:val="right"/>
              <w:rPr>
                <w:b/>
              </w:rPr>
            </w:pPr>
            <w:r>
              <w:rPr>
                <w:b/>
              </w:rPr>
              <w:t>19.</w:t>
            </w:r>
          </w:p>
        </w:tc>
        <w:tc>
          <w:tcPr>
            <w:tcW w:w="3089" w:type="dxa"/>
          </w:tcPr>
          <w:p w14:paraId="64202C6F" w14:textId="77777777" w:rsidR="00AF46C1" w:rsidRDefault="002A41ED">
            <w:pPr>
              <w:pStyle w:val="TableParagraph"/>
              <w:spacing w:line="276" w:lineRule="auto"/>
              <w:ind w:right="123"/>
            </w:pPr>
            <w:r>
              <w:t>A technológiai utasításnak megfelelő módon meggyőződik a vészjelző rendszerek működő képességéről: szükség esetén hatáskörében intézkedik a beállításukról, javításukról vagy az érzékelők cseréjéről.</w:t>
            </w:r>
          </w:p>
        </w:tc>
        <w:tc>
          <w:tcPr>
            <w:tcW w:w="2045" w:type="dxa"/>
            <w:vMerge/>
            <w:tcBorders>
              <w:top w:val="nil"/>
            </w:tcBorders>
          </w:tcPr>
          <w:p w14:paraId="41558367" w14:textId="77777777" w:rsidR="00AF46C1" w:rsidRDefault="00AF46C1">
            <w:pPr>
              <w:rPr>
                <w:sz w:val="2"/>
                <w:szCs w:val="2"/>
              </w:rPr>
            </w:pPr>
          </w:p>
        </w:tc>
        <w:tc>
          <w:tcPr>
            <w:tcW w:w="1565" w:type="dxa"/>
            <w:vMerge/>
            <w:tcBorders>
              <w:top w:val="nil"/>
            </w:tcBorders>
          </w:tcPr>
          <w:p w14:paraId="089EE189" w14:textId="77777777" w:rsidR="00AF46C1" w:rsidRDefault="00AF46C1">
            <w:pPr>
              <w:rPr>
                <w:sz w:val="2"/>
                <w:szCs w:val="2"/>
              </w:rPr>
            </w:pPr>
          </w:p>
        </w:tc>
        <w:tc>
          <w:tcPr>
            <w:tcW w:w="1565" w:type="dxa"/>
          </w:tcPr>
          <w:p w14:paraId="523EF373" w14:textId="77777777" w:rsidR="00AF46C1" w:rsidRDefault="00AF46C1">
            <w:pPr>
              <w:pStyle w:val="TableParagraph"/>
              <w:spacing w:before="4"/>
              <w:ind w:left="0"/>
              <w:rPr>
                <w:sz w:val="24"/>
              </w:rPr>
            </w:pPr>
          </w:p>
          <w:p w14:paraId="540E62D6" w14:textId="77777777" w:rsidR="00AF46C1" w:rsidRDefault="002A41ED">
            <w:pPr>
              <w:pStyle w:val="TableParagraph"/>
              <w:spacing w:line="276" w:lineRule="auto"/>
              <w:ind w:left="109" w:right="106"/>
            </w:pPr>
            <w:r>
              <w:t xml:space="preserve">Betartja és az üzem területén betartatja a vonatkozó </w:t>
            </w:r>
            <w:proofErr w:type="spellStart"/>
            <w:r>
              <w:t>biztonságtechn</w:t>
            </w:r>
            <w:proofErr w:type="spellEnd"/>
            <w:r>
              <w:t xml:space="preserve"> </w:t>
            </w:r>
            <w:proofErr w:type="spellStart"/>
            <w:r>
              <w:t>ikai</w:t>
            </w:r>
            <w:proofErr w:type="spellEnd"/>
          </w:p>
        </w:tc>
      </w:tr>
    </w:tbl>
    <w:p w14:paraId="60323FDA" w14:textId="77777777" w:rsidR="00AF46C1" w:rsidRDefault="00AF46C1">
      <w:pPr>
        <w:spacing w:line="276" w:lineRule="auto"/>
        <w:sectPr w:rsidR="00AF46C1">
          <w:pgSz w:w="11900" w:h="16840"/>
          <w:pgMar w:top="1420" w:right="1180" w:bottom="840" w:left="1200" w:header="0" w:footer="658" w:gutter="0"/>
          <w:cols w:space="708"/>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9"/>
        <w:gridCol w:w="3089"/>
        <w:gridCol w:w="2045"/>
        <w:gridCol w:w="1565"/>
        <w:gridCol w:w="1565"/>
      </w:tblGrid>
      <w:tr w:rsidR="00AF46C1" w14:paraId="6D563736" w14:textId="77777777">
        <w:trPr>
          <w:trHeight w:val="1074"/>
        </w:trPr>
        <w:tc>
          <w:tcPr>
            <w:tcW w:w="799" w:type="dxa"/>
          </w:tcPr>
          <w:p w14:paraId="02C87B85" w14:textId="77777777" w:rsidR="00AF46C1" w:rsidRDefault="002A41ED">
            <w:pPr>
              <w:pStyle w:val="TableParagraph"/>
              <w:spacing w:line="276" w:lineRule="auto"/>
              <w:ind w:left="251" w:right="115" w:hanging="111"/>
              <w:rPr>
                <w:b/>
              </w:rPr>
            </w:pPr>
            <w:proofErr w:type="spellStart"/>
            <w:r>
              <w:rPr>
                <w:b/>
              </w:rPr>
              <w:lastRenderedPageBreak/>
              <w:t>Sorsz</w:t>
            </w:r>
            <w:proofErr w:type="spellEnd"/>
            <w:r>
              <w:rPr>
                <w:b/>
              </w:rPr>
              <w:t xml:space="preserve"> ám</w:t>
            </w:r>
          </w:p>
        </w:tc>
        <w:tc>
          <w:tcPr>
            <w:tcW w:w="3089" w:type="dxa"/>
          </w:tcPr>
          <w:p w14:paraId="60375151" w14:textId="77777777" w:rsidR="00AF46C1" w:rsidRDefault="00AF46C1">
            <w:pPr>
              <w:pStyle w:val="TableParagraph"/>
              <w:spacing w:before="11"/>
              <w:ind w:left="0"/>
              <w:rPr>
                <w:sz w:val="24"/>
              </w:rPr>
            </w:pPr>
          </w:p>
          <w:p w14:paraId="45376C84" w14:textId="77777777" w:rsidR="00AF46C1" w:rsidRDefault="002A41ED">
            <w:pPr>
              <w:pStyle w:val="TableParagraph"/>
              <w:ind w:left="487"/>
              <w:rPr>
                <w:b/>
              </w:rPr>
            </w:pPr>
            <w:r>
              <w:rPr>
                <w:b/>
              </w:rPr>
              <w:t>Készségek, képességek</w:t>
            </w:r>
          </w:p>
        </w:tc>
        <w:tc>
          <w:tcPr>
            <w:tcW w:w="2045" w:type="dxa"/>
          </w:tcPr>
          <w:p w14:paraId="7A4AD77F" w14:textId="77777777" w:rsidR="00AF46C1" w:rsidRDefault="00AF46C1">
            <w:pPr>
              <w:pStyle w:val="TableParagraph"/>
              <w:spacing w:before="11"/>
              <w:ind w:left="0"/>
              <w:rPr>
                <w:sz w:val="24"/>
              </w:rPr>
            </w:pPr>
          </w:p>
          <w:p w14:paraId="243A1149" w14:textId="77777777" w:rsidR="00AF46C1" w:rsidRDefault="002A41ED">
            <w:pPr>
              <w:pStyle w:val="TableParagraph"/>
              <w:ind w:left="551"/>
              <w:rPr>
                <w:b/>
              </w:rPr>
            </w:pPr>
            <w:r>
              <w:rPr>
                <w:b/>
              </w:rPr>
              <w:t>Ismeretek</w:t>
            </w:r>
          </w:p>
        </w:tc>
        <w:tc>
          <w:tcPr>
            <w:tcW w:w="1565" w:type="dxa"/>
          </w:tcPr>
          <w:p w14:paraId="62B5D198" w14:textId="77777777" w:rsidR="00AF46C1" w:rsidRDefault="002A41ED">
            <w:pPr>
              <w:pStyle w:val="TableParagraph"/>
              <w:spacing w:line="276" w:lineRule="auto"/>
              <w:ind w:left="117" w:right="101" w:hanging="4"/>
              <w:jc w:val="center"/>
              <w:rPr>
                <w:b/>
              </w:rPr>
            </w:pPr>
            <w:r>
              <w:rPr>
                <w:b/>
              </w:rPr>
              <w:t xml:space="preserve">Elvárt </w:t>
            </w:r>
            <w:proofErr w:type="spellStart"/>
            <w:r>
              <w:rPr>
                <w:b/>
              </w:rPr>
              <w:t>viselkedésmó</w:t>
            </w:r>
            <w:proofErr w:type="spellEnd"/>
            <w:r>
              <w:rPr>
                <w:b/>
              </w:rPr>
              <w:t xml:space="preserve"> </w:t>
            </w:r>
            <w:proofErr w:type="spellStart"/>
            <w:r>
              <w:rPr>
                <w:b/>
              </w:rPr>
              <w:t>dok</w:t>
            </w:r>
            <w:proofErr w:type="spellEnd"/>
            <w:r>
              <w:rPr>
                <w:b/>
              </w:rPr>
              <w:t>, attitűdök</w:t>
            </w:r>
          </w:p>
        </w:tc>
        <w:tc>
          <w:tcPr>
            <w:tcW w:w="1565" w:type="dxa"/>
          </w:tcPr>
          <w:p w14:paraId="74369745" w14:textId="77777777" w:rsidR="00AF46C1" w:rsidRDefault="002A41ED">
            <w:pPr>
              <w:pStyle w:val="TableParagraph"/>
              <w:spacing w:line="276" w:lineRule="auto"/>
              <w:ind w:left="193" w:right="176"/>
              <w:jc w:val="center"/>
              <w:rPr>
                <w:b/>
              </w:rPr>
            </w:pPr>
            <w:r>
              <w:rPr>
                <w:b/>
              </w:rPr>
              <w:t>Önállóság és felelősség mértéke</w:t>
            </w:r>
          </w:p>
        </w:tc>
      </w:tr>
      <w:tr w:rsidR="00AF46C1" w14:paraId="064FA575" w14:textId="77777777">
        <w:trPr>
          <w:trHeight w:val="264"/>
        </w:trPr>
        <w:tc>
          <w:tcPr>
            <w:tcW w:w="799" w:type="dxa"/>
            <w:vMerge w:val="restart"/>
          </w:tcPr>
          <w:p w14:paraId="1F910A48" w14:textId="77777777" w:rsidR="00AF46C1" w:rsidRDefault="00AF46C1">
            <w:pPr>
              <w:pStyle w:val="TableParagraph"/>
              <w:ind w:left="0"/>
            </w:pPr>
          </w:p>
        </w:tc>
        <w:tc>
          <w:tcPr>
            <w:tcW w:w="3089" w:type="dxa"/>
            <w:vMerge w:val="restart"/>
          </w:tcPr>
          <w:p w14:paraId="1A4422C8" w14:textId="77777777" w:rsidR="00AF46C1" w:rsidRDefault="00AF46C1">
            <w:pPr>
              <w:pStyle w:val="TableParagraph"/>
              <w:ind w:left="0"/>
            </w:pPr>
          </w:p>
        </w:tc>
        <w:tc>
          <w:tcPr>
            <w:tcW w:w="2045" w:type="dxa"/>
            <w:tcBorders>
              <w:bottom w:val="nil"/>
            </w:tcBorders>
          </w:tcPr>
          <w:p w14:paraId="42F71618" w14:textId="77777777" w:rsidR="00AF46C1" w:rsidRDefault="002A41ED">
            <w:pPr>
              <w:pStyle w:val="TableParagraph"/>
              <w:spacing w:line="243" w:lineRule="exact"/>
            </w:pPr>
            <w:r>
              <w:t>érzékelőket,</w:t>
            </w:r>
          </w:p>
        </w:tc>
        <w:tc>
          <w:tcPr>
            <w:tcW w:w="1565" w:type="dxa"/>
            <w:vMerge w:val="restart"/>
          </w:tcPr>
          <w:p w14:paraId="1C175C7B" w14:textId="77777777" w:rsidR="00AF46C1" w:rsidRDefault="00AF46C1">
            <w:pPr>
              <w:pStyle w:val="TableParagraph"/>
              <w:ind w:left="0"/>
            </w:pPr>
          </w:p>
        </w:tc>
        <w:tc>
          <w:tcPr>
            <w:tcW w:w="1565" w:type="dxa"/>
            <w:tcBorders>
              <w:bottom w:val="nil"/>
            </w:tcBorders>
          </w:tcPr>
          <w:p w14:paraId="47439248" w14:textId="77777777" w:rsidR="00AF46C1" w:rsidRDefault="002A41ED">
            <w:pPr>
              <w:pStyle w:val="TableParagraph"/>
              <w:spacing w:line="243" w:lineRule="exact"/>
              <w:ind w:left="109"/>
            </w:pPr>
            <w:r>
              <w:t>előírásokat, a</w:t>
            </w:r>
          </w:p>
        </w:tc>
      </w:tr>
      <w:tr w:rsidR="00AF46C1" w14:paraId="5137A48A" w14:textId="77777777">
        <w:trPr>
          <w:trHeight w:val="280"/>
        </w:trPr>
        <w:tc>
          <w:tcPr>
            <w:tcW w:w="799" w:type="dxa"/>
            <w:vMerge/>
            <w:tcBorders>
              <w:top w:val="nil"/>
            </w:tcBorders>
          </w:tcPr>
          <w:p w14:paraId="388B300D" w14:textId="77777777" w:rsidR="00AF46C1" w:rsidRDefault="00AF46C1">
            <w:pPr>
              <w:rPr>
                <w:sz w:val="2"/>
                <w:szCs w:val="2"/>
              </w:rPr>
            </w:pPr>
          </w:p>
        </w:tc>
        <w:tc>
          <w:tcPr>
            <w:tcW w:w="3089" w:type="dxa"/>
            <w:vMerge/>
            <w:tcBorders>
              <w:top w:val="nil"/>
            </w:tcBorders>
          </w:tcPr>
          <w:p w14:paraId="4EBF458D" w14:textId="77777777" w:rsidR="00AF46C1" w:rsidRDefault="00AF46C1">
            <w:pPr>
              <w:rPr>
                <w:sz w:val="2"/>
                <w:szCs w:val="2"/>
              </w:rPr>
            </w:pPr>
          </w:p>
        </w:tc>
        <w:tc>
          <w:tcPr>
            <w:tcW w:w="2045" w:type="dxa"/>
            <w:tcBorders>
              <w:top w:val="nil"/>
              <w:bottom w:val="nil"/>
            </w:tcBorders>
          </w:tcPr>
          <w:p w14:paraId="1ADC2278" w14:textId="77777777" w:rsidR="00AF46C1" w:rsidRDefault="002A41ED">
            <w:pPr>
              <w:pStyle w:val="TableParagraph"/>
              <w:spacing w:before="5"/>
            </w:pPr>
            <w:r>
              <w:t>mérőműszereket.</w:t>
            </w:r>
          </w:p>
        </w:tc>
        <w:tc>
          <w:tcPr>
            <w:tcW w:w="1565" w:type="dxa"/>
            <w:vMerge/>
            <w:tcBorders>
              <w:top w:val="nil"/>
            </w:tcBorders>
          </w:tcPr>
          <w:p w14:paraId="0A230CD2" w14:textId="77777777" w:rsidR="00AF46C1" w:rsidRDefault="00AF46C1">
            <w:pPr>
              <w:rPr>
                <w:sz w:val="2"/>
                <w:szCs w:val="2"/>
              </w:rPr>
            </w:pPr>
          </w:p>
        </w:tc>
        <w:tc>
          <w:tcPr>
            <w:tcW w:w="1565" w:type="dxa"/>
            <w:tcBorders>
              <w:top w:val="nil"/>
              <w:bottom w:val="nil"/>
            </w:tcBorders>
          </w:tcPr>
          <w:p w14:paraId="7DAF82BE" w14:textId="77777777" w:rsidR="00AF46C1" w:rsidRDefault="002A41ED">
            <w:pPr>
              <w:pStyle w:val="TableParagraph"/>
              <w:spacing w:before="5"/>
              <w:ind w:left="109"/>
            </w:pPr>
            <w:r>
              <w:t>védőeszközök</w:t>
            </w:r>
          </w:p>
        </w:tc>
      </w:tr>
      <w:tr w:rsidR="00AF46C1" w14:paraId="3D87CD8B" w14:textId="77777777">
        <w:trPr>
          <w:trHeight w:val="216"/>
        </w:trPr>
        <w:tc>
          <w:tcPr>
            <w:tcW w:w="799" w:type="dxa"/>
            <w:vMerge/>
            <w:tcBorders>
              <w:top w:val="nil"/>
            </w:tcBorders>
          </w:tcPr>
          <w:p w14:paraId="5EB0232A" w14:textId="77777777" w:rsidR="00AF46C1" w:rsidRDefault="00AF46C1">
            <w:pPr>
              <w:rPr>
                <w:sz w:val="2"/>
                <w:szCs w:val="2"/>
              </w:rPr>
            </w:pPr>
          </w:p>
        </w:tc>
        <w:tc>
          <w:tcPr>
            <w:tcW w:w="3089" w:type="dxa"/>
            <w:vMerge/>
            <w:tcBorders>
              <w:top w:val="nil"/>
            </w:tcBorders>
          </w:tcPr>
          <w:p w14:paraId="2641E4B7" w14:textId="77777777" w:rsidR="00AF46C1" w:rsidRDefault="00AF46C1">
            <w:pPr>
              <w:rPr>
                <w:sz w:val="2"/>
                <w:szCs w:val="2"/>
              </w:rPr>
            </w:pPr>
          </w:p>
        </w:tc>
        <w:tc>
          <w:tcPr>
            <w:tcW w:w="2045" w:type="dxa"/>
            <w:tcBorders>
              <w:top w:val="nil"/>
            </w:tcBorders>
          </w:tcPr>
          <w:p w14:paraId="48F00DE2" w14:textId="77777777" w:rsidR="00AF46C1" w:rsidRDefault="00AF46C1">
            <w:pPr>
              <w:pStyle w:val="TableParagraph"/>
              <w:ind w:left="0"/>
              <w:rPr>
                <w:sz w:val="14"/>
              </w:rPr>
            </w:pPr>
          </w:p>
        </w:tc>
        <w:tc>
          <w:tcPr>
            <w:tcW w:w="1565" w:type="dxa"/>
            <w:vMerge/>
            <w:tcBorders>
              <w:top w:val="nil"/>
            </w:tcBorders>
          </w:tcPr>
          <w:p w14:paraId="3C5162EE" w14:textId="77777777" w:rsidR="00AF46C1" w:rsidRDefault="00AF46C1">
            <w:pPr>
              <w:rPr>
                <w:sz w:val="2"/>
                <w:szCs w:val="2"/>
              </w:rPr>
            </w:pPr>
          </w:p>
        </w:tc>
        <w:tc>
          <w:tcPr>
            <w:tcW w:w="1565" w:type="dxa"/>
            <w:vMerge w:val="restart"/>
            <w:tcBorders>
              <w:top w:val="nil"/>
              <w:bottom w:val="nil"/>
            </w:tcBorders>
          </w:tcPr>
          <w:p w14:paraId="194D1769" w14:textId="77777777" w:rsidR="00AF46C1" w:rsidRDefault="002A41ED">
            <w:pPr>
              <w:pStyle w:val="TableParagraph"/>
              <w:spacing w:before="5" w:line="276" w:lineRule="auto"/>
              <w:ind w:left="109" w:right="393"/>
            </w:pPr>
            <w:r>
              <w:t>kötelező használatát.</w:t>
            </w:r>
          </w:p>
        </w:tc>
      </w:tr>
      <w:tr w:rsidR="00AF46C1" w14:paraId="2BB215C3" w14:textId="77777777">
        <w:trPr>
          <w:trHeight w:val="560"/>
        </w:trPr>
        <w:tc>
          <w:tcPr>
            <w:tcW w:w="799" w:type="dxa"/>
            <w:tcBorders>
              <w:bottom w:val="nil"/>
            </w:tcBorders>
          </w:tcPr>
          <w:p w14:paraId="1DE52264" w14:textId="77777777" w:rsidR="00AF46C1" w:rsidRDefault="002A41ED">
            <w:pPr>
              <w:pStyle w:val="TableParagraph"/>
              <w:spacing w:line="247" w:lineRule="exact"/>
              <w:ind w:left="261"/>
              <w:rPr>
                <w:b/>
              </w:rPr>
            </w:pPr>
            <w:r>
              <w:rPr>
                <w:b/>
              </w:rPr>
              <w:t>20.</w:t>
            </w:r>
          </w:p>
        </w:tc>
        <w:tc>
          <w:tcPr>
            <w:tcW w:w="3089" w:type="dxa"/>
            <w:tcBorders>
              <w:bottom w:val="nil"/>
            </w:tcBorders>
          </w:tcPr>
          <w:p w14:paraId="7A652872" w14:textId="77777777" w:rsidR="00AF46C1" w:rsidRDefault="002A41ED">
            <w:pPr>
              <w:pStyle w:val="TableParagraph"/>
              <w:spacing w:line="243" w:lineRule="exact"/>
            </w:pPr>
            <w:r>
              <w:t>Használja az egyéni</w:t>
            </w:r>
          </w:p>
          <w:p w14:paraId="15CDA09E" w14:textId="77777777" w:rsidR="00AF46C1" w:rsidRDefault="002A41ED">
            <w:pPr>
              <w:pStyle w:val="TableParagraph"/>
              <w:spacing w:before="37"/>
            </w:pPr>
            <w:r>
              <w:t>védőfelszerelést. Kiválasztja az</w:t>
            </w:r>
          </w:p>
        </w:tc>
        <w:tc>
          <w:tcPr>
            <w:tcW w:w="2045" w:type="dxa"/>
            <w:tcBorders>
              <w:bottom w:val="nil"/>
            </w:tcBorders>
          </w:tcPr>
          <w:p w14:paraId="0C9782FA" w14:textId="77777777" w:rsidR="00AF46C1" w:rsidRDefault="002A41ED">
            <w:pPr>
              <w:pStyle w:val="TableParagraph"/>
              <w:spacing w:line="243" w:lineRule="exact"/>
            </w:pPr>
            <w:r>
              <w:t>Ismeri az egyéni</w:t>
            </w:r>
          </w:p>
          <w:p w14:paraId="2B885F6D" w14:textId="77777777" w:rsidR="00AF46C1" w:rsidRDefault="002A41ED">
            <w:pPr>
              <w:pStyle w:val="TableParagraph"/>
              <w:spacing w:before="37"/>
            </w:pPr>
            <w:r>
              <w:t>védőfelszerelések</w:t>
            </w:r>
          </w:p>
        </w:tc>
        <w:tc>
          <w:tcPr>
            <w:tcW w:w="1565" w:type="dxa"/>
            <w:tcBorders>
              <w:bottom w:val="nil"/>
            </w:tcBorders>
          </w:tcPr>
          <w:p w14:paraId="29C1B1B0" w14:textId="77777777" w:rsidR="00AF46C1" w:rsidRDefault="002A41ED">
            <w:pPr>
              <w:pStyle w:val="TableParagraph"/>
              <w:spacing w:line="243" w:lineRule="exact"/>
            </w:pPr>
            <w:r>
              <w:t>Szem előtt</w:t>
            </w:r>
          </w:p>
          <w:p w14:paraId="06CA85A8" w14:textId="77777777" w:rsidR="00AF46C1" w:rsidRDefault="002A41ED">
            <w:pPr>
              <w:pStyle w:val="TableParagraph"/>
              <w:spacing w:before="37"/>
            </w:pPr>
            <w:r>
              <w:t>tartja az egyéni</w:t>
            </w:r>
          </w:p>
        </w:tc>
        <w:tc>
          <w:tcPr>
            <w:tcW w:w="1565" w:type="dxa"/>
            <w:vMerge/>
            <w:tcBorders>
              <w:top w:val="nil"/>
              <w:bottom w:val="nil"/>
            </w:tcBorders>
          </w:tcPr>
          <w:p w14:paraId="227633E8" w14:textId="77777777" w:rsidR="00AF46C1" w:rsidRDefault="00AF46C1">
            <w:pPr>
              <w:rPr>
                <w:sz w:val="2"/>
                <w:szCs w:val="2"/>
              </w:rPr>
            </w:pPr>
          </w:p>
        </w:tc>
      </w:tr>
      <w:tr w:rsidR="00AF46C1" w14:paraId="1BDEF89D" w14:textId="77777777">
        <w:trPr>
          <w:trHeight w:val="290"/>
        </w:trPr>
        <w:tc>
          <w:tcPr>
            <w:tcW w:w="799" w:type="dxa"/>
            <w:tcBorders>
              <w:top w:val="nil"/>
              <w:bottom w:val="nil"/>
            </w:tcBorders>
          </w:tcPr>
          <w:p w14:paraId="69F9A271" w14:textId="77777777" w:rsidR="00AF46C1" w:rsidRDefault="00AF46C1">
            <w:pPr>
              <w:pStyle w:val="TableParagraph"/>
              <w:ind w:left="0"/>
              <w:rPr>
                <w:sz w:val="20"/>
              </w:rPr>
            </w:pPr>
          </w:p>
        </w:tc>
        <w:tc>
          <w:tcPr>
            <w:tcW w:w="3089" w:type="dxa"/>
            <w:tcBorders>
              <w:top w:val="nil"/>
              <w:bottom w:val="nil"/>
            </w:tcBorders>
          </w:tcPr>
          <w:p w14:paraId="28D9C9A1" w14:textId="77777777" w:rsidR="00AF46C1" w:rsidRDefault="002A41ED">
            <w:pPr>
              <w:pStyle w:val="TableParagraph"/>
              <w:spacing w:before="10"/>
            </w:pPr>
            <w:r>
              <w:t>adott munkafolyamathoz</w:t>
            </w:r>
          </w:p>
        </w:tc>
        <w:tc>
          <w:tcPr>
            <w:tcW w:w="2045" w:type="dxa"/>
            <w:tcBorders>
              <w:top w:val="nil"/>
              <w:bottom w:val="nil"/>
            </w:tcBorders>
          </w:tcPr>
          <w:p w14:paraId="4618F3A3" w14:textId="77777777" w:rsidR="00AF46C1" w:rsidRDefault="002A41ED">
            <w:pPr>
              <w:pStyle w:val="TableParagraph"/>
              <w:spacing w:before="10"/>
            </w:pPr>
            <w:r>
              <w:t>főbb fajtáit,</w:t>
            </w:r>
          </w:p>
        </w:tc>
        <w:tc>
          <w:tcPr>
            <w:tcW w:w="1565" w:type="dxa"/>
            <w:tcBorders>
              <w:top w:val="nil"/>
              <w:bottom w:val="nil"/>
            </w:tcBorders>
          </w:tcPr>
          <w:p w14:paraId="46479F5D" w14:textId="77777777" w:rsidR="00AF46C1" w:rsidRDefault="002A41ED">
            <w:pPr>
              <w:pStyle w:val="TableParagraph"/>
              <w:spacing w:before="10"/>
            </w:pPr>
            <w:r>
              <w:t>és kollektív</w:t>
            </w:r>
          </w:p>
        </w:tc>
        <w:tc>
          <w:tcPr>
            <w:tcW w:w="1565" w:type="dxa"/>
            <w:tcBorders>
              <w:top w:val="nil"/>
              <w:bottom w:val="nil"/>
            </w:tcBorders>
          </w:tcPr>
          <w:p w14:paraId="44B982E2" w14:textId="77777777" w:rsidR="00AF46C1" w:rsidRDefault="00AF46C1">
            <w:pPr>
              <w:pStyle w:val="TableParagraph"/>
              <w:ind w:left="0"/>
              <w:rPr>
                <w:sz w:val="20"/>
              </w:rPr>
            </w:pPr>
          </w:p>
        </w:tc>
      </w:tr>
      <w:tr w:rsidR="00AF46C1" w14:paraId="11984688" w14:textId="77777777">
        <w:trPr>
          <w:trHeight w:val="291"/>
        </w:trPr>
        <w:tc>
          <w:tcPr>
            <w:tcW w:w="799" w:type="dxa"/>
            <w:tcBorders>
              <w:top w:val="nil"/>
              <w:bottom w:val="nil"/>
            </w:tcBorders>
          </w:tcPr>
          <w:p w14:paraId="53F450B6" w14:textId="77777777" w:rsidR="00AF46C1" w:rsidRDefault="00AF46C1">
            <w:pPr>
              <w:pStyle w:val="TableParagraph"/>
              <w:ind w:left="0"/>
              <w:rPr>
                <w:sz w:val="20"/>
              </w:rPr>
            </w:pPr>
          </w:p>
        </w:tc>
        <w:tc>
          <w:tcPr>
            <w:tcW w:w="3089" w:type="dxa"/>
            <w:tcBorders>
              <w:top w:val="nil"/>
              <w:bottom w:val="nil"/>
            </w:tcBorders>
          </w:tcPr>
          <w:p w14:paraId="5EC9405D" w14:textId="77777777" w:rsidR="00AF46C1" w:rsidRDefault="002A41ED">
            <w:pPr>
              <w:pStyle w:val="TableParagraph"/>
              <w:spacing w:before="10"/>
            </w:pPr>
            <w:r>
              <w:t>szükséges védőeszközöket.</w:t>
            </w:r>
          </w:p>
        </w:tc>
        <w:tc>
          <w:tcPr>
            <w:tcW w:w="2045" w:type="dxa"/>
            <w:tcBorders>
              <w:top w:val="nil"/>
              <w:bottom w:val="nil"/>
            </w:tcBorders>
          </w:tcPr>
          <w:p w14:paraId="69B71F5A" w14:textId="77777777" w:rsidR="00AF46C1" w:rsidRDefault="002A41ED">
            <w:pPr>
              <w:pStyle w:val="TableParagraph"/>
              <w:spacing w:before="10"/>
            </w:pPr>
            <w:r>
              <w:t>azonosítja</w:t>
            </w:r>
          </w:p>
        </w:tc>
        <w:tc>
          <w:tcPr>
            <w:tcW w:w="1565" w:type="dxa"/>
            <w:tcBorders>
              <w:top w:val="nil"/>
              <w:bottom w:val="nil"/>
            </w:tcBorders>
          </w:tcPr>
          <w:p w14:paraId="313AAB4B" w14:textId="77777777" w:rsidR="00AF46C1" w:rsidRDefault="002A41ED">
            <w:pPr>
              <w:pStyle w:val="TableParagraph"/>
              <w:spacing w:before="10"/>
            </w:pPr>
            <w:r>
              <w:t>biztonságot,</w:t>
            </w:r>
          </w:p>
        </w:tc>
        <w:tc>
          <w:tcPr>
            <w:tcW w:w="1565" w:type="dxa"/>
            <w:tcBorders>
              <w:top w:val="nil"/>
              <w:bottom w:val="nil"/>
            </w:tcBorders>
          </w:tcPr>
          <w:p w14:paraId="32CA2FCB" w14:textId="77777777" w:rsidR="00AF46C1" w:rsidRDefault="00AF46C1">
            <w:pPr>
              <w:pStyle w:val="TableParagraph"/>
              <w:ind w:left="0"/>
              <w:rPr>
                <w:sz w:val="20"/>
              </w:rPr>
            </w:pPr>
          </w:p>
        </w:tc>
      </w:tr>
      <w:tr w:rsidR="00AF46C1" w14:paraId="5B12A9BE" w14:textId="77777777">
        <w:trPr>
          <w:trHeight w:val="291"/>
        </w:trPr>
        <w:tc>
          <w:tcPr>
            <w:tcW w:w="799" w:type="dxa"/>
            <w:tcBorders>
              <w:top w:val="nil"/>
              <w:bottom w:val="nil"/>
            </w:tcBorders>
          </w:tcPr>
          <w:p w14:paraId="19D68356" w14:textId="77777777" w:rsidR="00AF46C1" w:rsidRDefault="00AF46C1">
            <w:pPr>
              <w:pStyle w:val="TableParagraph"/>
              <w:ind w:left="0"/>
              <w:rPr>
                <w:sz w:val="20"/>
              </w:rPr>
            </w:pPr>
          </w:p>
        </w:tc>
        <w:tc>
          <w:tcPr>
            <w:tcW w:w="3089" w:type="dxa"/>
            <w:tcBorders>
              <w:top w:val="nil"/>
              <w:bottom w:val="nil"/>
            </w:tcBorders>
          </w:tcPr>
          <w:p w14:paraId="557928FF" w14:textId="77777777" w:rsidR="00AF46C1" w:rsidRDefault="00AF46C1">
            <w:pPr>
              <w:pStyle w:val="TableParagraph"/>
              <w:ind w:left="0"/>
              <w:rPr>
                <w:sz w:val="20"/>
              </w:rPr>
            </w:pPr>
          </w:p>
        </w:tc>
        <w:tc>
          <w:tcPr>
            <w:tcW w:w="2045" w:type="dxa"/>
            <w:tcBorders>
              <w:top w:val="nil"/>
              <w:bottom w:val="nil"/>
            </w:tcBorders>
          </w:tcPr>
          <w:p w14:paraId="2426A5AA" w14:textId="77777777" w:rsidR="00AF46C1" w:rsidRDefault="002A41ED">
            <w:pPr>
              <w:pStyle w:val="TableParagraph"/>
              <w:spacing w:before="11"/>
            </w:pPr>
            <w:r>
              <w:t>jelölésüket,</w:t>
            </w:r>
          </w:p>
        </w:tc>
        <w:tc>
          <w:tcPr>
            <w:tcW w:w="1565" w:type="dxa"/>
            <w:tcBorders>
              <w:top w:val="nil"/>
              <w:bottom w:val="nil"/>
            </w:tcBorders>
          </w:tcPr>
          <w:p w14:paraId="79AE3B3A" w14:textId="77777777" w:rsidR="00AF46C1" w:rsidRDefault="002A41ED">
            <w:pPr>
              <w:pStyle w:val="TableParagraph"/>
              <w:spacing w:before="11"/>
            </w:pPr>
            <w:r>
              <w:t>belátja az</w:t>
            </w:r>
          </w:p>
        </w:tc>
        <w:tc>
          <w:tcPr>
            <w:tcW w:w="1565" w:type="dxa"/>
            <w:tcBorders>
              <w:top w:val="nil"/>
              <w:bottom w:val="nil"/>
            </w:tcBorders>
          </w:tcPr>
          <w:p w14:paraId="2C23236C" w14:textId="77777777" w:rsidR="00AF46C1" w:rsidRDefault="00AF46C1">
            <w:pPr>
              <w:pStyle w:val="TableParagraph"/>
              <w:ind w:left="0"/>
              <w:rPr>
                <w:sz w:val="20"/>
              </w:rPr>
            </w:pPr>
          </w:p>
        </w:tc>
      </w:tr>
      <w:tr w:rsidR="00AF46C1" w14:paraId="6601462A" w14:textId="77777777">
        <w:trPr>
          <w:trHeight w:val="290"/>
        </w:trPr>
        <w:tc>
          <w:tcPr>
            <w:tcW w:w="799" w:type="dxa"/>
            <w:tcBorders>
              <w:top w:val="nil"/>
              <w:bottom w:val="nil"/>
            </w:tcBorders>
          </w:tcPr>
          <w:p w14:paraId="7606D11C" w14:textId="77777777" w:rsidR="00AF46C1" w:rsidRDefault="00AF46C1">
            <w:pPr>
              <w:pStyle w:val="TableParagraph"/>
              <w:ind w:left="0"/>
              <w:rPr>
                <w:sz w:val="20"/>
              </w:rPr>
            </w:pPr>
          </w:p>
        </w:tc>
        <w:tc>
          <w:tcPr>
            <w:tcW w:w="3089" w:type="dxa"/>
            <w:tcBorders>
              <w:top w:val="nil"/>
              <w:bottom w:val="nil"/>
            </w:tcBorders>
          </w:tcPr>
          <w:p w14:paraId="7E911F5F" w14:textId="77777777" w:rsidR="00AF46C1" w:rsidRDefault="00AF46C1">
            <w:pPr>
              <w:pStyle w:val="TableParagraph"/>
              <w:ind w:left="0"/>
              <w:rPr>
                <w:sz w:val="20"/>
              </w:rPr>
            </w:pPr>
          </w:p>
        </w:tc>
        <w:tc>
          <w:tcPr>
            <w:tcW w:w="2045" w:type="dxa"/>
            <w:tcBorders>
              <w:top w:val="nil"/>
              <w:bottom w:val="nil"/>
            </w:tcBorders>
          </w:tcPr>
          <w:p w14:paraId="206D77A0" w14:textId="77777777" w:rsidR="00AF46C1" w:rsidRDefault="002A41ED">
            <w:pPr>
              <w:pStyle w:val="TableParagraph"/>
              <w:spacing w:before="10"/>
            </w:pPr>
            <w:r>
              <w:t>használati</w:t>
            </w:r>
          </w:p>
        </w:tc>
        <w:tc>
          <w:tcPr>
            <w:tcW w:w="1565" w:type="dxa"/>
            <w:tcBorders>
              <w:top w:val="nil"/>
              <w:bottom w:val="nil"/>
            </w:tcBorders>
          </w:tcPr>
          <w:p w14:paraId="2292EF32" w14:textId="77777777" w:rsidR="00AF46C1" w:rsidRDefault="002A41ED">
            <w:pPr>
              <w:pStyle w:val="TableParagraph"/>
              <w:spacing w:before="10"/>
            </w:pPr>
            <w:r>
              <w:t>egyéni</w:t>
            </w:r>
          </w:p>
        </w:tc>
        <w:tc>
          <w:tcPr>
            <w:tcW w:w="1565" w:type="dxa"/>
            <w:tcBorders>
              <w:top w:val="nil"/>
              <w:bottom w:val="nil"/>
            </w:tcBorders>
          </w:tcPr>
          <w:p w14:paraId="79EF223C" w14:textId="77777777" w:rsidR="00AF46C1" w:rsidRDefault="00AF46C1">
            <w:pPr>
              <w:pStyle w:val="TableParagraph"/>
              <w:ind w:left="0"/>
              <w:rPr>
                <w:sz w:val="20"/>
              </w:rPr>
            </w:pPr>
          </w:p>
        </w:tc>
      </w:tr>
      <w:tr w:rsidR="00AF46C1" w14:paraId="4C903E64" w14:textId="77777777">
        <w:trPr>
          <w:trHeight w:val="290"/>
        </w:trPr>
        <w:tc>
          <w:tcPr>
            <w:tcW w:w="799" w:type="dxa"/>
            <w:tcBorders>
              <w:top w:val="nil"/>
              <w:bottom w:val="nil"/>
            </w:tcBorders>
          </w:tcPr>
          <w:p w14:paraId="59EDA886" w14:textId="77777777" w:rsidR="00AF46C1" w:rsidRDefault="00AF46C1">
            <w:pPr>
              <w:pStyle w:val="TableParagraph"/>
              <w:ind w:left="0"/>
              <w:rPr>
                <w:sz w:val="20"/>
              </w:rPr>
            </w:pPr>
          </w:p>
        </w:tc>
        <w:tc>
          <w:tcPr>
            <w:tcW w:w="3089" w:type="dxa"/>
            <w:tcBorders>
              <w:top w:val="nil"/>
              <w:bottom w:val="nil"/>
            </w:tcBorders>
          </w:tcPr>
          <w:p w14:paraId="0D6712C5" w14:textId="77777777" w:rsidR="00AF46C1" w:rsidRDefault="00AF46C1">
            <w:pPr>
              <w:pStyle w:val="TableParagraph"/>
              <w:ind w:left="0"/>
              <w:rPr>
                <w:sz w:val="20"/>
              </w:rPr>
            </w:pPr>
          </w:p>
        </w:tc>
        <w:tc>
          <w:tcPr>
            <w:tcW w:w="2045" w:type="dxa"/>
            <w:tcBorders>
              <w:top w:val="nil"/>
              <w:bottom w:val="nil"/>
            </w:tcBorders>
          </w:tcPr>
          <w:p w14:paraId="4647CD3B" w14:textId="77777777" w:rsidR="00AF46C1" w:rsidRDefault="002A41ED">
            <w:pPr>
              <w:pStyle w:val="TableParagraph"/>
              <w:spacing w:before="10"/>
            </w:pPr>
            <w:r>
              <w:t>területüket.</w:t>
            </w:r>
          </w:p>
        </w:tc>
        <w:tc>
          <w:tcPr>
            <w:tcW w:w="1565" w:type="dxa"/>
            <w:tcBorders>
              <w:top w:val="nil"/>
              <w:bottom w:val="nil"/>
            </w:tcBorders>
          </w:tcPr>
          <w:p w14:paraId="4B993D14" w14:textId="77777777" w:rsidR="00AF46C1" w:rsidRDefault="002A41ED">
            <w:pPr>
              <w:pStyle w:val="TableParagraph"/>
              <w:spacing w:before="10"/>
            </w:pPr>
            <w:r>
              <w:t>védőeszközök</w:t>
            </w:r>
          </w:p>
        </w:tc>
        <w:tc>
          <w:tcPr>
            <w:tcW w:w="1565" w:type="dxa"/>
            <w:tcBorders>
              <w:top w:val="nil"/>
              <w:bottom w:val="nil"/>
            </w:tcBorders>
          </w:tcPr>
          <w:p w14:paraId="50C910A4" w14:textId="77777777" w:rsidR="00AF46C1" w:rsidRDefault="00AF46C1">
            <w:pPr>
              <w:pStyle w:val="TableParagraph"/>
              <w:ind w:left="0"/>
              <w:rPr>
                <w:sz w:val="20"/>
              </w:rPr>
            </w:pPr>
          </w:p>
        </w:tc>
      </w:tr>
      <w:tr w:rsidR="00AF46C1" w14:paraId="32BB2398" w14:textId="77777777">
        <w:trPr>
          <w:trHeight w:val="290"/>
        </w:trPr>
        <w:tc>
          <w:tcPr>
            <w:tcW w:w="799" w:type="dxa"/>
            <w:tcBorders>
              <w:top w:val="nil"/>
              <w:bottom w:val="nil"/>
            </w:tcBorders>
          </w:tcPr>
          <w:p w14:paraId="54B661DC" w14:textId="77777777" w:rsidR="00AF46C1" w:rsidRDefault="00AF46C1">
            <w:pPr>
              <w:pStyle w:val="TableParagraph"/>
              <w:ind w:left="0"/>
              <w:rPr>
                <w:sz w:val="20"/>
              </w:rPr>
            </w:pPr>
          </w:p>
        </w:tc>
        <w:tc>
          <w:tcPr>
            <w:tcW w:w="3089" w:type="dxa"/>
            <w:tcBorders>
              <w:top w:val="nil"/>
              <w:bottom w:val="nil"/>
            </w:tcBorders>
          </w:tcPr>
          <w:p w14:paraId="73D52576" w14:textId="77777777" w:rsidR="00AF46C1" w:rsidRDefault="00AF46C1">
            <w:pPr>
              <w:pStyle w:val="TableParagraph"/>
              <w:ind w:left="0"/>
              <w:rPr>
                <w:sz w:val="20"/>
              </w:rPr>
            </w:pPr>
          </w:p>
        </w:tc>
        <w:tc>
          <w:tcPr>
            <w:tcW w:w="2045" w:type="dxa"/>
            <w:tcBorders>
              <w:top w:val="nil"/>
              <w:bottom w:val="nil"/>
            </w:tcBorders>
          </w:tcPr>
          <w:p w14:paraId="530B1953" w14:textId="77777777" w:rsidR="00AF46C1" w:rsidRDefault="002A41ED">
            <w:pPr>
              <w:pStyle w:val="TableParagraph"/>
              <w:spacing w:before="10"/>
            </w:pPr>
            <w:r>
              <w:t>Alkalmazói szinten</w:t>
            </w:r>
          </w:p>
        </w:tc>
        <w:tc>
          <w:tcPr>
            <w:tcW w:w="1565" w:type="dxa"/>
            <w:tcBorders>
              <w:top w:val="nil"/>
              <w:bottom w:val="nil"/>
            </w:tcBorders>
          </w:tcPr>
          <w:p w14:paraId="6BD76FEC" w14:textId="77777777" w:rsidR="00AF46C1" w:rsidRDefault="002A41ED">
            <w:pPr>
              <w:pStyle w:val="TableParagraph"/>
              <w:spacing w:before="10"/>
            </w:pPr>
            <w:r>
              <w:t>használatának</w:t>
            </w:r>
          </w:p>
        </w:tc>
        <w:tc>
          <w:tcPr>
            <w:tcW w:w="1565" w:type="dxa"/>
            <w:tcBorders>
              <w:top w:val="nil"/>
              <w:bottom w:val="nil"/>
            </w:tcBorders>
          </w:tcPr>
          <w:p w14:paraId="42EDAAB8" w14:textId="77777777" w:rsidR="00AF46C1" w:rsidRDefault="00AF46C1">
            <w:pPr>
              <w:pStyle w:val="TableParagraph"/>
              <w:ind w:left="0"/>
              <w:rPr>
                <w:sz w:val="20"/>
              </w:rPr>
            </w:pPr>
          </w:p>
        </w:tc>
      </w:tr>
      <w:tr w:rsidR="00AF46C1" w14:paraId="42F4B07A" w14:textId="77777777">
        <w:trPr>
          <w:trHeight w:val="512"/>
        </w:trPr>
        <w:tc>
          <w:tcPr>
            <w:tcW w:w="799" w:type="dxa"/>
            <w:tcBorders>
              <w:top w:val="nil"/>
            </w:tcBorders>
          </w:tcPr>
          <w:p w14:paraId="50515463" w14:textId="77777777" w:rsidR="00AF46C1" w:rsidRDefault="00AF46C1">
            <w:pPr>
              <w:pStyle w:val="TableParagraph"/>
              <w:ind w:left="0"/>
            </w:pPr>
          </w:p>
        </w:tc>
        <w:tc>
          <w:tcPr>
            <w:tcW w:w="3089" w:type="dxa"/>
            <w:tcBorders>
              <w:top w:val="nil"/>
            </w:tcBorders>
          </w:tcPr>
          <w:p w14:paraId="5B1F2F75" w14:textId="77777777" w:rsidR="00AF46C1" w:rsidRDefault="00AF46C1">
            <w:pPr>
              <w:pStyle w:val="TableParagraph"/>
              <w:ind w:left="0"/>
            </w:pPr>
          </w:p>
        </w:tc>
        <w:tc>
          <w:tcPr>
            <w:tcW w:w="2045" w:type="dxa"/>
            <w:tcBorders>
              <w:top w:val="nil"/>
            </w:tcBorders>
          </w:tcPr>
          <w:p w14:paraId="566C7F02" w14:textId="77777777" w:rsidR="00AF46C1" w:rsidRDefault="002A41ED">
            <w:pPr>
              <w:pStyle w:val="TableParagraph"/>
              <w:spacing w:before="10"/>
            </w:pPr>
            <w:r>
              <w:t>tudja használatukat.</w:t>
            </w:r>
          </w:p>
        </w:tc>
        <w:tc>
          <w:tcPr>
            <w:tcW w:w="1565" w:type="dxa"/>
            <w:tcBorders>
              <w:top w:val="nil"/>
            </w:tcBorders>
          </w:tcPr>
          <w:p w14:paraId="1B5151F6" w14:textId="77777777" w:rsidR="00AF46C1" w:rsidRDefault="002A41ED">
            <w:pPr>
              <w:pStyle w:val="TableParagraph"/>
              <w:spacing w:before="10"/>
            </w:pPr>
            <w:r>
              <w:t>fontosságát.</w:t>
            </w:r>
          </w:p>
        </w:tc>
        <w:tc>
          <w:tcPr>
            <w:tcW w:w="1565" w:type="dxa"/>
            <w:tcBorders>
              <w:top w:val="nil"/>
            </w:tcBorders>
          </w:tcPr>
          <w:p w14:paraId="19C202DE" w14:textId="77777777" w:rsidR="00AF46C1" w:rsidRDefault="00AF46C1">
            <w:pPr>
              <w:pStyle w:val="TableParagraph"/>
              <w:ind w:left="0"/>
            </w:pPr>
          </w:p>
        </w:tc>
      </w:tr>
    </w:tbl>
    <w:p w14:paraId="40230A24" w14:textId="77777777" w:rsidR="00AF46C1" w:rsidRDefault="00AF46C1">
      <w:pPr>
        <w:pStyle w:val="Szvegtrzs"/>
        <w:spacing w:before="10"/>
        <w:rPr>
          <w:sz w:val="11"/>
        </w:rPr>
      </w:pPr>
    </w:p>
    <w:p w14:paraId="1B48EE68" w14:textId="77777777" w:rsidR="00AF46C1" w:rsidRDefault="002A41ED">
      <w:pPr>
        <w:pStyle w:val="Listaszerbekezds"/>
        <w:numPr>
          <w:ilvl w:val="1"/>
          <w:numId w:val="6"/>
        </w:numPr>
        <w:tabs>
          <w:tab w:val="left" w:pos="791"/>
          <w:tab w:val="left" w:pos="792"/>
        </w:tabs>
        <w:spacing w:before="130"/>
        <w:rPr>
          <w:sz w:val="24"/>
        </w:rPr>
      </w:pPr>
      <w:r>
        <w:rPr>
          <w:sz w:val="24"/>
        </w:rPr>
        <w:t xml:space="preserve">A szakmai képzés megszervezhető </w:t>
      </w:r>
      <w:r w:rsidR="007E393B">
        <w:rPr>
          <w:sz w:val="24"/>
        </w:rPr>
        <w:t>részben</w:t>
      </w:r>
      <w:r>
        <w:rPr>
          <w:sz w:val="24"/>
        </w:rPr>
        <w:t xml:space="preserve"> távoktatásban:</w:t>
      </w:r>
      <w:r>
        <w:rPr>
          <w:spacing w:val="-7"/>
          <w:sz w:val="24"/>
        </w:rPr>
        <w:t xml:space="preserve"> </w:t>
      </w:r>
      <w:r w:rsidR="0058709E" w:rsidRPr="00970C73">
        <w:rPr>
          <w:b/>
          <w:sz w:val="24"/>
          <w:u w:val="single"/>
        </w:rPr>
        <w:t>IGEN</w:t>
      </w:r>
    </w:p>
    <w:p w14:paraId="57EED1C3" w14:textId="77777777" w:rsidR="00AF46C1" w:rsidRDefault="00BB2960">
      <w:pPr>
        <w:pStyle w:val="Szvegtrzs"/>
        <w:spacing w:before="5"/>
        <w:rPr>
          <w:sz w:val="21"/>
        </w:rPr>
      </w:pPr>
      <w:r>
        <w:rPr>
          <w:noProof/>
          <w:lang w:eastAsia="hu-HU"/>
        </w:rPr>
        <mc:AlternateContent>
          <mc:Choice Requires="wps">
            <w:drawing>
              <wp:anchor distT="0" distB="0" distL="0" distR="0" simplePos="0" relativeHeight="487593984" behindDoc="1" locked="0" layoutInCell="1" allowOverlap="1" wp14:anchorId="1E0ABF6F" wp14:editId="1D5ED965">
                <wp:simplePos x="0" y="0"/>
                <wp:positionH relativeFrom="page">
                  <wp:posOffset>827405</wp:posOffset>
                </wp:positionH>
                <wp:positionV relativeFrom="paragraph">
                  <wp:posOffset>184785</wp:posOffset>
                </wp:positionV>
                <wp:extent cx="5904230" cy="581025"/>
                <wp:effectExtent l="0" t="0" r="0" b="0"/>
                <wp:wrapTopAndBottom/>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58102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A1A1C2" w14:textId="77777777" w:rsidR="00AF46C1" w:rsidRDefault="002A41ED">
                            <w:pPr>
                              <w:spacing w:before="18" w:line="249" w:lineRule="auto"/>
                              <w:ind w:left="539" w:right="108" w:hanging="432"/>
                              <w:jc w:val="both"/>
                              <w:rPr>
                                <w:b/>
                                <w:sz w:val="24"/>
                              </w:rPr>
                            </w:pPr>
                            <w:r>
                              <w:rPr>
                                <w:b/>
                                <w:sz w:val="24"/>
                              </w:rPr>
                              <w:t xml:space="preserve">10 A </w:t>
                            </w:r>
                            <w:r w:rsidR="0058709E">
                              <w:rPr>
                                <w:b/>
                                <w:sz w:val="24"/>
                              </w:rPr>
                              <w:t>s</w:t>
                            </w:r>
                            <w:r>
                              <w:rPr>
                                <w:b/>
                                <w:sz w:val="24"/>
                              </w:rPr>
                              <w:t>zakmai képzéssel megszerezhető szakképesítés társadalmi-gazdasági hasznosíthatóságának bemutatása (munkaerő- piaci relevanciája):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margin-left:65.15pt;margin-top:14.55pt;width:464.9pt;height:45.7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" filled="f" strokeweight=".16936mm">
                <v:textbox inset="0,0,0,0">
                  <w:txbxContent>
                    <w:p w:rsidR="00AF46C1" w:rsidRDefault="002A41ED">
                      <w:pPr>
                        <w:spacing w:before="18" w:line="249" w:lineRule="auto"/>
                        <w:ind w:left="539" w:right="108" w:hanging="432"/>
                        <w:jc w:val="both"/>
                        <w:rPr>
                          <w:b/>
                          <w:sz w:val="24"/>
                        </w:rPr>
                      </w:pPr>
                      <w:r>
                        <w:rPr>
                          <w:b/>
                          <w:sz w:val="24"/>
                        </w:rPr>
                        <w:t xml:space="preserve">10 A </w:t>
                      </w:r>
                      <w:r w:rsidR="0058709E">
                        <w:rPr>
                          <w:b/>
                          <w:sz w:val="24"/>
                        </w:rPr>
                        <w:t>s</w:t>
                      </w:r>
                      <w:r>
                        <w:rPr>
                          <w:b/>
                          <w:sz w:val="24"/>
                        </w:rPr>
                        <w:t>zakmai képzéssel megszerezhető szakképesítés társadalmi-gazdasági hasznosíthatóságának bemutatása (munkaerő- piaci relevanciája):</w:t>
                      </w:r>
                    </w:p>
                  </w:txbxContent>
                </v:textbox>
                <w10:wrap type="topAndBottom" anchorx="page"/>
              </v:shape>
            </w:pict>
          </mc:Fallback>
        </mc:AlternateContent>
      </w:r>
    </w:p>
    <w:p w14:paraId="7FF218B4" w14:textId="77777777" w:rsidR="00AF46C1" w:rsidRDefault="00AF46C1">
      <w:pPr>
        <w:pStyle w:val="Szvegtrzs"/>
        <w:spacing w:before="9"/>
        <w:rPr>
          <w:sz w:val="9"/>
        </w:rPr>
      </w:pPr>
    </w:p>
    <w:p w14:paraId="05AA9CB1" w14:textId="77777777" w:rsidR="00AF46C1" w:rsidRDefault="002A41ED">
      <w:pPr>
        <w:pStyle w:val="Szvegtrzs"/>
        <w:spacing w:before="90"/>
        <w:ind w:left="216" w:right="227"/>
        <w:jc w:val="both"/>
      </w:pPr>
      <w:r>
        <w:t>A korszerű, folyamatirányított energetikai rendszerek: vegyipari és rokon iparági nyomástartó rendszerek, kazánok, hűtés-fűtés szolgáltatók tüzelő berendezései igénylik a megfelelő elméleti és gyakorlati tudással, képességekkel rendelkező szakemberek alkalmazását. Ez a szakképesítés nem jogosít nyomástartó berendezés, nyomástartó edény kezelésére.</w:t>
      </w:r>
    </w:p>
    <w:p w14:paraId="7D49E9F8" w14:textId="77777777" w:rsidR="00AF46C1" w:rsidRDefault="002A41ED">
      <w:pPr>
        <w:pStyle w:val="Szvegtrzs"/>
        <w:spacing w:before="120"/>
        <w:ind w:left="215" w:right="227"/>
        <w:jc w:val="both"/>
      </w:pPr>
      <w:r>
        <w:t>Ennek fontosságát a jogalkotó is kiemeli azzal, hogy előírja az olaj- és gáztüzelő berendezések kezelőire kötelező szakmai képesítés megszerzését. Ezt az iparpolitikai igényt elégíti ki az olyan, rövid utas szakmai képzés, amelyhez az iskolarendszerű, éves, vagy féléves képzési időhöz kötött oktatás sok, vagy felesleges és túlspecializált lenne. A képzés különösen alkalmas a hasonló munkaterületen dolgozók továbbképzésére, átképzésére is, új tudás és képesség megszerzésére is, ami munkaerő-piaci előnyt is</w:t>
      </w:r>
      <w:r>
        <w:rPr>
          <w:spacing w:val="-6"/>
        </w:rPr>
        <w:t xml:space="preserve"> </w:t>
      </w:r>
      <w:r>
        <w:t>jelent.</w:t>
      </w:r>
    </w:p>
    <w:p w14:paraId="17A1CDBA" w14:textId="77777777" w:rsidR="00AF46C1" w:rsidRDefault="00BB2960">
      <w:pPr>
        <w:pStyle w:val="Szvegtrzs"/>
        <w:spacing w:before="2"/>
        <w:rPr>
          <w:sz w:val="18"/>
        </w:rPr>
      </w:pPr>
      <w:r>
        <w:rPr>
          <w:noProof/>
          <w:lang w:eastAsia="hu-HU"/>
        </w:rPr>
        <mc:AlternateContent>
          <mc:Choice Requires="wps">
            <w:drawing>
              <wp:anchor distT="0" distB="0" distL="0" distR="0" simplePos="0" relativeHeight="487594496" behindDoc="1" locked="0" layoutInCell="1" allowOverlap="1" wp14:anchorId="5AC6C9E3" wp14:editId="173BED46">
                <wp:simplePos x="0" y="0"/>
                <wp:positionH relativeFrom="page">
                  <wp:posOffset>827405</wp:posOffset>
                </wp:positionH>
                <wp:positionV relativeFrom="paragraph">
                  <wp:posOffset>160655</wp:posOffset>
                </wp:positionV>
                <wp:extent cx="5904230" cy="396240"/>
                <wp:effectExtent l="0" t="0" r="0" b="0"/>
                <wp:wrapTopAndBottom/>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3962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05C4BDF" w14:textId="77777777" w:rsidR="00AF46C1" w:rsidRDefault="002A41ED">
                            <w:pPr>
                              <w:spacing w:before="18" w:line="249" w:lineRule="auto"/>
                              <w:ind w:left="539" w:hanging="432"/>
                              <w:rPr>
                                <w:b/>
                                <w:sz w:val="24"/>
                              </w:rPr>
                            </w:pPr>
                            <w:r>
                              <w:rPr>
                                <w:b/>
                                <w:sz w:val="24"/>
                              </w:rPr>
                              <w:t>11 A képesítő vizsga megszervezéséhez szükséges feltételek és a képesítő vizsga vizsgatevékenységeinek részletes leírása: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4" type="#_x0000_t202" style="position:absolute;margin-left:65.15pt;margin-top:12.65pt;width:464.9pt;height:31.2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" filled="f" strokeweight=".16936mm">
                <v:textbox inset="0,0,0,0">
                  <w:txbxContent>
                    <w:p w:rsidR="00AF46C1" w:rsidRDefault="002A41ED">
                      <w:pPr>
                        <w:spacing w:before="18" w:line="249" w:lineRule="auto"/>
                        <w:ind w:left="539" w:hanging="432"/>
                        <w:rPr>
                          <w:b/>
                          <w:sz w:val="24"/>
                        </w:rPr>
                      </w:pPr>
                      <w:r>
                        <w:rPr>
                          <w:b/>
                          <w:sz w:val="24"/>
                        </w:rPr>
                        <w:t>11 A képesítő vizsga megszervezéséhez szükséges feltételek és a képesítő vizsga vizsgatevékenységeinek részletes leírása:</w:t>
                      </w:r>
                    </w:p>
                  </w:txbxContent>
                </v:textbox>
                <w10:wrap type="topAndBottom" anchorx="page"/>
              </v:shape>
            </w:pict>
          </mc:Fallback>
        </mc:AlternateContent>
      </w:r>
    </w:p>
    <w:p w14:paraId="355E0B26" w14:textId="77777777" w:rsidR="00AF46C1" w:rsidRDefault="00AF46C1">
      <w:pPr>
        <w:pStyle w:val="Szvegtrzs"/>
        <w:rPr>
          <w:sz w:val="10"/>
        </w:rPr>
      </w:pPr>
    </w:p>
    <w:p w14:paraId="73DE7B95" w14:textId="77777777" w:rsidR="00AF46C1" w:rsidRDefault="002A41ED">
      <w:pPr>
        <w:pStyle w:val="Listaszerbekezds"/>
        <w:numPr>
          <w:ilvl w:val="1"/>
          <w:numId w:val="5"/>
        </w:numPr>
        <w:tabs>
          <w:tab w:val="left" w:pos="795"/>
        </w:tabs>
        <w:spacing w:before="90"/>
        <w:ind w:hanging="580"/>
        <w:rPr>
          <w:sz w:val="24"/>
        </w:rPr>
      </w:pPr>
      <w:r>
        <w:rPr>
          <w:sz w:val="24"/>
        </w:rPr>
        <w:t>A képesítő vizsgára bocsátás</w:t>
      </w:r>
      <w:r>
        <w:rPr>
          <w:spacing w:val="-3"/>
          <w:sz w:val="24"/>
        </w:rPr>
        <w:t xml:space="preserve"> </w:t>
      </w:r>
      <w:r>
        <w:rPr>
          <w:sz w:val="24"/>
        </w:rPr>
        <w:t>feltétele:</w:t>
      </w:r>
    </w:p>
    <w:p w14:paraId="3937E79C" w14:textId="77777777" w:rsidR="00AF46C1" w:rsidRDefault="002A41ED">
      <w:pPr>
        <w:pStyle w:val="Szvegtrzs"/>
        <w:spacing w:before="161" w:line="278" w:lineRule="auto"/>
        <w:ind w:left="216" w:right="67"/>
      </w:pPr>
      <w:r>
        <w:t>A szakmai képzés követelményeinek teljesítéséről, a képző intézmény által kiállított tanúsítvány.</w:t>
      </w:r>
    </w:p>
    <w:p w14:paraId="30BD157A" w14:textId="77777777" w:rsidR="00AF46C1" w:rsidRDefault="002A41ED">
      <w:pPr>
        <w:pStyle w:val="Szvegtrzs"/>
        <w:spacing w:before="195"/>
        <w:ind w:left="215"/>
      </w:pPr>
      <w:r>
        <w:t>Egyéb feltételek: -</w:t>
      </w:r>
    </w:p>
    <w:p w14:paraId="60EDBFF0" w14:textId="77777777" w:rsidR="00AF46C1" w:rsidRDefault="002A41ED">
      <w:pPr>
        <w:pStyle w:val="Listaszerbekezds"/>
        <w:numPr>
          <w:ilvl w:val="1"/>
          <w:numId w:val="5"/>
        </w:numPr>
        <w:tabs>
          <w:tab w:val="left" w:pos="792"/>
        </w:tabs>
        <w:spacing w:before="160"/>
        <w:ind w:left="792" w:hanging="577"/>
        <w:rPr>
          <w:sz w:val="24"/>
        </w:rPr>
      </w:pPr>
      <w:r>
        <w:rPr>
          <w:sz w:val="24"/>
        </w:rPr>
        <w:t>Írásbeli</w:t>
      </w:r>
      <w:r>
        <w:rPr>
          <w:spacing w:val="-1"/>
          <w:sz w:val="24"/>
        </w:rPr>
        <w:t xml:space="preserve"> </w:t>
      </w:r>
      <w:r>
        <w:rPr>
          <w:sz w:val="24"/>
        </w:rPr>
        <w:t>vizsga</w:t>
      </w:r>
    </w:p>
    <w:p w14:paraId="1BE93321" w14:textId="77777777" w:rsidR="00AF46C1" w:rsidRDefault="002A41ED">
      <w:pPr>
        <w:pStyle w:val="Listaszerbekezds"/>
        <w:numPr>
          <w:ilvl w:val="2"/>
          <w:numId w:val="5"/>
        </w:numPr>
        <w:tabs>
          <w:tab w:val="left" w:pos="1210"/>
        </w:tabs>
        <w:spacing w:before="161" w:line="249" w:lineRule="auto"/>
        <w:ind w:right="228" w:hanging="720"/>
        <w:rPr>
          <w:sz w:val="24"/>
        </w:rPr>
      </w:pPr>
      <w:r>
        <w:rPr>
          <w:sz w:val="24"/>
        </w:rPr>
        <w:t>A vizsgatevékenység megnevezése: Ipari olaj- és gáztüzelő berendezés kezelői ismeretek</w:t>
      </w:r>
    </w:p>
    <w:p w14:paraId="5C5B43C4" w14:textId="77777777" w:rsidR="00AF46C1" w:rsidRDefault="002A41ED">
      <w:pPr>
        <w:pStyle w:val="Listaszerbekezds"/>
        <w:numPr>
          <w:ilvl w:val="2"/>
          <w:numId w:val="5"/>
        </w:numPr>
        <w:tabs>
          <w:tab w:val="left" w:pos="1210"/>
        </w:tabs>
        <w:spacing w:before="68"/>
        <w:ind w:left="1209"/>
        <w:jc w:val="both"/>
        <w:rPr>
          <w:sz w:val="24"/>
        </w:rPr>
      </w:pPr>
      <w:r>
        <w:rPr>
          <w:sz w:val="24"/>
        </w:rPr>
        <w:t>A vizsgatevékenység, vagy részeinek</w:t>
      </w:r>
      <w:r>
        <w:rPr>
          <w:spacing w:val="-7"/>
          <w:sz w:val="24"/>
        </w:rPr>
        <w:t xml:space="preserve"> </w:t>
      </w:r>
      <w:r>
        <w:rPr>
          <w:sz w:val="24"/>
        </w:rPr>
        <w:t>leírása:</w:t>
      </w:r>
    </w:p>
    <w:p w14:paraId="34439AAF" w14:textId="77777777" w:rsidR="00AF46C1" w:rsidRDefault="002A41ED">
      <w:pPr>
        <w:pStyle w:val="Szvegtrzs"/>
        <w:spacing w:before="134" w:line="276" w:lineRule="auto"/>
        <w:ind w:left="216" w:right="228"/>
        <w:jc w:val="both"/>
      </w:pPr>
      <w:r>
        <w:t xml:space="preserve">Az írásbeli vizsgafeladat szöveges- és tesztfeladatokból, valamint egyszerű gépészeti ábra- és folyamatábra elemző feladatokból áll. A feladatok célja: számítógépes környezetben a vizsgázó </w:t>
      </w:r>
      <w:r>
        <w:lastRenderedPageBreak/>
        <w:t>alapvető fizikai és kémiai ismeretekkel, mérőműszerekkel, a szakterületen alkalmazott gépek, készülékek és rendszerek eszközeivel kapcsolatos ismeretek és képességek, valamint a munkabiztonsággal és környezetvédelemmel kapcsolatos eszközök használatában szerzett gyakorlati tanulási eredményeinek mérése és értékelése. A feladatok típusai:</w:t>
      </w:r>
    </w:p>
    <w:p w14:paraId="2091F54E" w14:textId="77777777" w:rsidR="00AF46C1" w:rsidRDefault="002A41ED">
      <w:pPr>
        <w:pStyle w:val="Listaszerbekezds"/>
        <w:numPr>
          <w:ilvl w:val="0"/>
          <w:numId w:val="4"/>
        </w:numPr>
        <w:tabs>
          <w:tab w:val="left" w:pos="937"/>
        </w:tabs>
        <w:spacing w:before="198"/>
        <w:ind w:right="228"/>
        <w:jc w:val="both"/>
        <w:rPr>
          <w:sz w:val="24"/>
        </w:rPr>
      </w:pPr>
      <w:r>
        <w:rPr>
          <w:sz w:val="24"/>
        </w:rPr>
        <w:t>Szöveges feladatok lehetnek: csoportosítás, fogalom meghatározás, egyszerű és összetett tüzelő rendszerek működésének, főbb részeinek azonosítása, megnevezése folyamatábra alapján. Hiányos mondatok kiegészítése szókészlet kínálatból. Kezelési utasításból kiemelt részlet értelmezése. Készülék adattábláról készült kép alapján a berendezés azonosítása, jellemzőinek megnevezése. (például típus, gyártó, névleges teljesítmény, nyomás- és hőmérséklet értékek</w:t>
      </w:r>
      <w:r>
        <w:rPr>
          <w:spacing w:val="1"/>
          <w:sz w:val="24"/>
        </w:rPr>
        <w:t xml:space="preserve"> </w:t>
      </w:r>
      <w:r>
        <w:rPr>
          <w:sz w:val="24"/>
        </w:rPr>
        <w:t>stb.)</w:t>
      </w:r>
    </w:p>
    <w:p w14:paraId="1A7C80FD" w14:textId="77777777" w:rsidR="00AF46C1" w:rsidRDefault="002A41ED">
      <w:pPr>
        <w:pStyle w:val="Listaszerbekezds"/>
        <w:numPr>
          <w:ilvl w:val="0"/>
          <w:numId w:val="4"/>
        </w:numPr>
        <w:tabs>
          <w:tab w:val="left" w:pos="937"/>
        </w:tabs>
        <w:spacing w:before="0"/>
        <w:ind w:right="228"/>
        <w:jc w:val="both"/>
        <w:rPr>
          <w:sz w:val="24"/>
        </w:rPr>
      </w:pPr>
      <w:r>
        <w:rPr>
          <w:sz w:val="24"/>
        </w:rPr>
        <w:t>A tesztfeladatok lehetnek: egyszerű választás, többszörös választás, hozzárendelés (összerendelés), igaz-hamis állítások. A tesztfeladatok anyagismereti, műszerekkel, mérésekkel, a szakterületre jellemző gépekkel és berendezésekkel kapcsolatos témákat, jellemző típusok vagy megoldások kiválasztását (például: szivattyú, tartály, hőcserélő, ventillátor, olaj- és gázégők, csőszerelvények, nyomás- és hőmérsékletmérő műszerek, segédenergia nélküli szabályozók stb.). Továbbá a munka-, tűz-, és környezetvédelmi szabályokkal és eszközökkel kapcsolatos feladatokat</w:t>
      </w:r>
      <w:r>
        <w:rPr>
          <w:spacing w:val="-15"/>
          <w:sz w:val="24"/>
        </w:rPr>
        <w:t xml:space="preserve"> </w:t>
      </w:r>
      <w:r>
        <w:rPr>
          <w:sz w:val="24"/>
        </w:rPr>
        <w:t>tartalmaznak.</w:t>
      </w:r>
    </w:p>
    <w:p w14:paraId="356D209C" w14:textId="77777777" w:rsidR="00AF46C1" w:rsidRDefault="002A41ED">
      <w:pPr>
        <w:pStyle w:val="Listaszerbekezds"/>
        <w:numPr>
          <w:ilvl w:val="0"/>
          <w:numId w:val="4"/>
        </w:numPr>
        <w:tabs>
          <w:tab w:val="left" w:pos="937"/>
        </w:tabs>
        <w:spacing w:before="0"/>
        <w:ind w:right="228"/>
        <w:jc w:val="both"/>
        <w:rPr>
          <w:sz w:val="24"/>
        </w:rPr>
      </w:pPr>
      <w:r>
        <w:rPr>
          <w:sz w:val="24"/>
        </w:rPr>
        <w:t>Az infokommunikációs képességek fejlesztése terén elért tanulási eredmények mérése, különösen a mérési, műszer leolvasási adatok: például hőmérséklet, nyomás, gázmennyiség, tároló térfogat táblázatos rögzítése, a leggyakrabban előforduló mértékegység</w:t>
      </w:r>
      <w:r>
        <w:rPr>
          <w:spacing w:val="10"/>
          <w:sz w:val="24"/>
        </w:rPr>
        <w:t xml:space="preserve"> </w:t>
      </w:r>
      <w:r>
        <w:rPr>
          <w:sz w:val="24"/>
        </w:rPr>
        <w:t>átváltások</w:t>
      </w:r>
      <w:r>
        <w:rPr>
          <w:spacing w:val="13"/>
          <w:sz w:val="24"/>
        </w:rPr>
        <w:t xml:space="preserve"> </w:t>
      </w:r>
      <w:r>
        <w:rPr>
          <w:sz w:val="24"/>
        </w:rPr>
        <w:t>kiszámítása</w:t>
      </w:r>
      <w:r>
        <w:rPr>
          <w:spacing w:val="10"/>
          <w:sz w:val="24"/>
        </w:rPr>
        <w:t xml:space="preserve"> </w:t>
      </w:r>
      <w:r>
        <w:rPr>
          <w:sz w:val="24"/>
        </w:rPr>
        <w:t>számítógép</w:t>
      </w:r>
      <w:r>
        <w:rPr>
          <w:spacing w:val="10"/>
          <w:sz w:val="24"/>
        </w:rPr>
        <w:t xml:space="preserve"> </w:t>
      </w:r>
      <w:r>
        <w:rPr>
          <w:sz w:val="24"/>
        </w:rPr>
        <w:t>segítségével.</w:t>
      </w:r>
      <w:r>
        <w:rPr>
          <w:spacing w:val="11"/>
          <w:sz w:val="24"/>
        </w:rPr>
        <w:t xml:space="preserve"> </w:t>
      </w:r>
      <w:r>
        <w:rPr>
          <w:sz w:val="24"/>
        </w:rPr>
        <w:t>(pl.:</w:t>
      </w:r>
      <w:r>
        <w:rPr>
          <w:spacing w:val="11"/>
          <w:sz w:val="24"/>
        </w:rPr>
        <w:t xml:space="preserve"> </w:t>
      </w:r>
      <w:r>
        <w:rPr>
          <w:sz w:val="24"/>
        </w:rPr>
        <w:t>W</w:t>
      </w:r>
      <w:r>
        <w:rPr>
          <w:spacing w:val="11"/>
          <w:sz w:val="24"/>
        </w:rPr>
        <w:t xml:space="preserve"> </w:t>
      </w:r>
      <w:r>
        <w:rPr>
          <w:sz w:val="24"/>
        </w:rPr>
        <w:t>-</w:t>
      </w:r>
      <w:r>
        <w:rPr>
          <w:spacing w:val="10"/>
          <w:sz w:val="24"/>
        </w:rPr>
        <w:t xml:space="preserve"> </w:t>
      </w:r>
      <w:r>
        <w:rPr>
          <w:sz w:val="24"/>
        </w:rPr>
        <w:t>kW,</w:t>
      </w:r>
      <w:r>
        <w:rPr>
          <w:spacing w:val="8"/>
          <w:sz w:val="24"/>
        </w:rPr>
        <w:t xml:space="preserve"> </w:t>
      </w:r>
      <w:r>
        <w:rPr>
          <w:sz w:val="24"/>
        </w:rPr>
        <w:t>J-</w:t>
      </w:r>
      <w:r>
        <w:rPr>
          <w:spacing w:val="10"/>
          <w:sz w:val="24"/>
        </w:rPr>
        <w:t xml:space="preserve"> </w:t>
      </w:r>
      <w:r>
        <w:rPr>
          <w:sz w:val="24"/>
        </w:rPr>
        <w:t>kJ,</w:t>
      </w:r>
      <w:r>
        <w:rPr>
          <w:spacing w:val="7"/>
          <w:sz w:val="24"/>
        </w:rPr>
        <w:t xml:space="preserve"> </w:t>
      </w:r>
      <w:r>
        <w:rPr>
          <w:sz w:val="24"/>
        </w:rPr>
        <w:t>J/s</w:t>
      </w:r>
    </w:p>
    <w:p w14:paraId="3688CB14" w14:textId="77777777" w:rsidR="00AF46C1" w:rsidRDefault="002A41ED">
      <w:pPr>
        <w:pStyle w:val="Szvegtrzs"/>
        <w:ind w:left="936"/>
        <w:jc w:val="both"/>
      </w:pPr>
      <w:r>
        <w:t>- kW, Pa - bar, °C - K, m</w:t>
      </w:r>
      <w:r>
        <w:rPr>
          <w:vertAlign w:val="superscript"/>
        </w:rPr>
        <w:t>3</w:t>
      </w:r>
      <w:r>
        <w:t xml:space="preserve"> - dm</w:t>
      </w:r>
      <w:r>
        <w:rPr>
          <w:vertAlign w:val="superscript"/>
        </w:rPr>
        <w:t>3</w:t>
      </w:r>
      <w:r>
        <w:t>, l/h - m</w:t>
      </w:r>
      <w:r>
        <w:rPr>
          <w:vertAlign w:val="superscript"/>
        </w:rPr>
        <w:t>3</w:t>
      </w:r>
      <w:r>
        <w:t>/s stb.)</w:t>
      </w:r>
    </w:p>
    <w:p w14:paraId="38E37FE7" w14:textId="77777777" w:rsidR="00AF46C1" w:rsidRDefault="002A41ED">
      <w:pPr>
        <w:pStyle w:val="Listaszerbekezds"/>
        <w:numPr>
          <w:ilvl w:val="2"/>
          <w:numId w:val="5"/>
        </w:numPr>
        <w:tabs>
          <w:tab w:val="left" w:pos="1210"/>
        </w:tabs>
        <w:spacing w:before="252"/>
        <w:ind w:left="1209"/>
        <w:rPr>
          <w:sz w:val="24"/>
        </w:rPr>
      </w:pPr>
      <w:r>
        <w:rPr>
          <w:sz w:val="24"/>
        </w:rPr>
        <w:t>A vizsgatevékenység végrehajtására rendelkezésre álló időtartam: 90</w:t>
      </w:r>
      <w:r>
        <w:rPr>
          <w:spacing w:val="-9"/>
          <w:sz w:val="24"/>
        </w:rPr>
        <w:t xml:space="preserve"> </w:t>
      </w:r>
      <w:r>
        <w:rPr>
          <w:sz w:val="24"/>
        </w:rPr>
        <w:t>perc</w:t>
      </w:r>
    </w:p>
    <w:p w14:paraId="0AAE9F42" w14:textId="77777777" w:rsidR="00AF46C1" w:rsidRDefault="002A41ED">
      <w:pPr>
        <w:pStyle w:val="Listaszerbekezds"/>
        <w:numPr>
          <w:ilvl w:val="2"/>
          <w:numId w:val="5"/>
        </w:numPr>
        <w:tabs>
          <w:tab w:val="left" w:pos="1210"/>
        </w:tabs>
        <w:ind w:left="1209"/>
        <w:rPr>
          <w:sz w:val="24"/>
        </w:rPr>
      </w:pPr>
      <w:r>
        <w:rPr>
          <w:sz w:val="24"/>
        </w:rPr>
        <w:t>A vizsgatevékenység aránya a teljes képesítő vizsgán belül:</w:t>
      </w:r>
      <w:r>
        <w:rPr>
          <w:spacing w:val="-7"/>
          <w:sz w:val="24"/>
        </w:rPr>
        <w:t xml:space="preserve"> </w:t>
      </w:r>
      <w:r>
        <w:rPr>
          <w:sz w:val="24"/>
        </w:rPr>
        <w:t>40%</w:t>
      </w:r>
    </w:p>
    <w:p w14:paraId="68204E63" w14:textId="77777777" w:rsidR="00AF46C1" w:rsidRDefault="002A41ED">
      <w:pPr>
        <w:pStyle w:val="Listaszerbekezds"/>
        <w:numPr>
          <w:ilvl w:val="2"/>
          <w:numId w:val="5"/>
        </w:numPr>
        <w:tabs>
          <w:tab w:val="left" w:pos="1210"/>
        </w:tabs>
        <w:ind w:left="1209"/>
        <w:rPr>
          <w:sz w:val="24"/>
        </w:rPr>
      </w:pPr>
      <w:r>
        <w:rPr>
          <w:sz w:val="24"/>
        </w:rPr>
        <w:t>A vizsgatevékenység értékelésének</w:t>
      </w:r>
      <w:r>
        <w:rPr>
          <w:spacing w:val="-5"/>
          <w:sz w:val="24"/>
        </w:rPr>
        <w:t xml:space="preserve"> </w:t>
      </w:r>
      <w:r>
        <w:rPr>
          <w:sz w:val="24"/>
        </w:rPr>
        <w:t>szempontjai:</w:t>
      </w:r>
    </w:p>
    <w:p w14:paraId="3A6C1AA2" w14:textId="77777777" w:rsidR="00AF46C1" w:rsidRDefault="002A41ED">
      <w:pPr>
        <w:pStyle w:val="Listaszerbekezds"/>
        <w:numPr>
          <w:ilvl w:val="0"/>
          <w:numId w:val="3"/>
        </w:numPr>
        <w:tabs>
          <w:tab w:val="left" w:pos="936"/>
        </w:tabs>
        <w:spacing w:before="135" w:line="276" w:lineRule="auto"/>
        <w:ind w:right="232"/>
        <w:jc w:val="both"/>
        <w:rPr>
          <w:sz w:val="24"/>
        </w:rPr>
      </w:pPr>
      <w:r>
        <w:rPr>
          <w:sz w:val="24"/>
        </w:rPr>
        <w:t>Az értékelés a központilag összeállított javítási-értékelési útmutató előírásai alapján történik. Az egyes kérdésekre és feladatokra adható pontszámokat a javítási-értékelési útmutató</w:t>
      </w:r>
      <w:r>
        <w:rPr>
          <w:spacing w:val="-1"/>
          <w:sz w:val="24"/>
        </w:rPr>
        <w:t xml:space="preserve"> </w:t>
      </w:r>
      <w:r>
        <w:rPr>
          <w:sz w:val="24"/>
        </w:rPr>
        <w:t>tartalmazza</w:t>
      </w:r>
    </w:p>
    <w:p w14:paraId="60469D8E" w14:textId="77777777" w:rsidR="00AF46C1" w:rsidRDefault="002A41ED">
      <w:pPr>
        <w:pStyle w:val="Listaszerbekezds"/>
        <w:numPr>
          <w:ilvl w:val="0"/>
          <w:numId w:val="3"/>
        </w:numPr>
        <w:tabs>
          <w:tab w:val="left" w:pos="936"/>
        </w:tabs>
        <w:spacing w:before="0" w:line="276" w:lineRule="auto"/>
        <w:ind w:right="230"/>
        <w:jc w:val="both"/>
        <w:rPr>
          <w:sz w:val="24"/>
        </w:rPr>
      </w:pPr>
      <w:r>
        <w:rPr>
          <w:sz w:val="24"/>
        </w:rPr>
        <w:t>A javítás során részpontszám adható, de ezt a javítási-értékelési útmutató részletesen meghatározza: ha a feladatnál többféle megoldás lehetséges, akkor a javítási útmutatóban közölt eljárástól eltérő megoldások is lehetnek teljes</w:t>
      </w:r>
      <w:r>
        <w:rPr>
          <w:spacing w:val="-7"/>
          <w:sz w:val="24"/>
        </w:rPr>
        <w:t xml:space="preserve"> </w:t>
      </w:r>
      <w:r>
        <w:rPr>
          <w:sz w:val="24"/>
        </w:rPr>
        <w:t>értékűek.</w:t>
      </w:r>
    </w:p>
    <w:p w14:paraId="10172F39" w14:textId="77777777" w:rsidR="00AF46C1" w:rsidRDefault="002A41ED">
      <w:pPr>
        <w:pStyle w:val="Listaszerbekezds"/>
        <w:numPr>
          <w:ilvl w:val="0"/>
          <w:numId w:val="3"/>
        </w:numPr>
        <w:tabs>
          <w:tab w:val="left" w:pos="936"/>
        </w:tabs>
        <w:spacing w:before="0" w:line="276" w:lineRule="auto"/>
        <w:ind w:right="233"/>
        <w:jc w:val="both"/>
        <w:rPr>
          <w:sz w:val="24"/>
        </w:rPr>
      </w:pPr>
      <w:r>
        <w:rPr>
          <w:sz w:val="24"/>
        </w:rPr>
        <w:t>Az infokommunikációs feladatok elvégzéséhez Office típusú számítógépes program használható Internet eléréssel, illetve a mérési adatfeldolgozást, átszámítást ezekkel kell</w:t>
      </w:r>
      <w:r>
        <w:rPr>
          <w:spacing w:val="-1"/>
          <w:sz w:val="24"/>
        </w:rPr>
        <w:t xml:space="preserve"> </w:t>
      </w:r>
      <w:r>
        <w:rPr>
          <w:sz w:val="24"/>
        </w:rPr>
        <w:t>elvégezni.</w:t>
      </w:r>
    </w:p>
    <w:p w14:paraId="647B60FE" w14:textId="77777777" w:rsidR="00AF46C1" w:rsidRDefault="002A41ED">
      <w:pPr>
        <w:pStyle w:val="Listaszerbekezds"/>
        <w:numPr>
          <w:ilvl w:val="0"/>
          <w:numId w:val="3"/>
        </w:numPr>
        <w:tabs>
          <w:tab w:val="left" w:pos="936"/>
        </w:tabs>
        <w:spacing w:before="0"/>
        <w:jc w:val="both"/>
        <w:rPr>
          <w:sz w:val="24"/>
        </w:rPr>
      </w:pPr>
      <w:r>
        <w:rPr>
          <w:sz w:val="24"/>
        </w:rPr>
        <w:t>Az egyes feladattípusok aránya és értékelése a teljes vizsgafeladaton</w:t>
      </w:r>
      <w:r>
        <w:rPr>
          <w:spacing w:val="-5"/>
          <w:sz w:val="24"/>
        </w:rPr>
        <w:t xml:space="preserve"> </w:t>
      </w:r>
      <w:r>
        <w:rPr>
          <w:sz w:val="24"/>
        </w:rPr>
        <w:t>belül:</w:t>
      </w:r>
    </w:p>
    <w:p w14:paraId="6C44CE75" w14:textId="77777777" w:rsidR="00AF46C1" w:rsidRDefault="00AF46C1">
      <w:pPr>
        <w:pStyle w:val="Szvegtrzs"/>
        <w:spacing w:before="1"/>
        <w:rPr>
          <w:sz w:val="18"/>
        </w:rPr>
      </w:pPr>
    </w:p>
    <w:p w14:paraId="26B144B5" w14:textId="77777777" w:rsidR="00AF46C1" w:rsidRDefault="00AF46C1">
      <w:pPr>
        <w:rPr>
          <w:sz w:val="18"/>
        </w:rPr>
        <w:sectPr w:rsidR="00AF46C1">
          <w:footerReference w:type="default" r:id="rId8"/>
          <w:pgSz w:w="11900" w:h="16840"/>
          <w:pgMar w:top="1340" w:right="1180" w:bottom="920" w:left="1200" w:header="0" w:footer="738" w:gutter="0"/>
          <w:cols w:space="708"/>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03"/>
        <w:gridCol w:w="1159"/>
      </w:tblGrid>
      <w:tr w:rsidR="00AF46C1" w14:paraId="3C5FC6ED" w14:textId="77777777">
        <w:trPr>
          <w:trHeight w:val="253"/>
        </w:trPr>
        <w:tc>
          <w:tcPr>
            <w:tcW w:w="7903" w:type="dxa"/>
          </w:tcPr>
          <w:p w14:paraId="79A5A44C" w14:textId="77777777" w:rsidR="00AF46C1" w:rsidRDefault="002A41ED">
            <w:pPr>
              <w:pStyle w:val="TableParagraph"/>
              <w:spacing w:line="234" w:lineRule="exact"/>
            </w:pPr>
            <w:r>
              <w:lastRenderedPageBreak/>
              <w:t>Szöveges feladatok (készülékek azonosítása, szakmai szókincs, ábraértelmezés):</w:t>
            </w:r>
          </w:p>
        </w:tc>
        <w:tc>
          <w:tcPr>
            <w:tcW w:w="1159" w:type="dxa"/>
          </w:tcPr>
          <w:p w14:paraId="629D01ED" w14:textId="77777777" w:rsidR="00AF46C1" w:rsidRDefault="002A41ED">
            <w:pPr>
              <w:pStyle w:val="TableParagraph"/>
              <w:spacing w:line="234" w:lineRule="exact"/>
              <w:ind w:left="0" w:right="207"/>
              <w:jc w:val="right"/>
            </w:pPr>
            <w:r>
              <w:t>15%</w:t>
            </w:r>
          </w:p>
        </w:tc>
      </w:tr>
      <w:tr w:rsidR="00AF46C1" w14:paraId="319982BB" w14:textId="77777777">
        <w:trPr>
          <w:trHeight w:val="253"/>
        </w:trPr>
        <w:tc>
          <w:tcPr>
            <w:tcW w:w="7903" w:type="dxa"/>
          </w:tcPr>
          <w:p w14:paraId="415F462B" w14:textId="77777777" w:rsidR="00AF46C1" w:rsidRDefault="002A41ED">
            <w:pPr>
              <w:pStyle w:val="TableParagraph"/>
              <w:spacing w:line="234" w:lineRule="exact"/>
            </w:pPr>
            <w:r>
              <w:t>Tesztfeladatok az anyag-, készülék, és rendszerismerettel kapcsolatban:</w:t>
            </w:r>
          </w:p>
        </w:tc>
        <w:tc>
          <w:tcPr>
            <w:tcW w:w="1159" w:type="dxa"/>
          </w:tcPr>
          <w:p w14:paraId="7F13B1D0" w14:textId="77777777" w:rsidR="00AF46C1" w:rsidRDefault="002A41ED">
            <w:pPr>
              <w:pStyle w:val="TableParagraph"/>
              <w:spacing w:line="234" w:lineRule="exact"/>
              <w:ind w:left="0" w:right="207"/>
              <w:jc w:val="right"/>
            </w:pPr>
            <w:r>
              <w:t>25%</w:t>
            </w:r>
          </w:p>
        </w:tc>
      </w:tr>
      <w:tr w:rsidR="00AF46C1" w14:paraId="24B76266" w14:textId="77777777">
        <w:trPr>
          <w:trHeight w:val="251"/>
        </w:trPr>
        <w:tc>
          <w:tcPr>
            <w:tcW w:w="7903" w:type="dxa"/>
          </w:tcPr>
          <w:p w14:paraId="693917AC" w14:textId="77777777" w:rsidR="00AF46C1" w:rsidRDefault="002A41ED">
            <w:pPr>
              <w:pStyle w:val="TableParagraph"/>
              <w:spacing w:line="232" w:lineRule="exact"/>
            </w:pPr>
            <w:r>
              <w:t>Tesztfeladatok a munka-, tűz és környezetvédelmi ismeretekkel kapcsolatban:</w:t>
            </w:r>
          </w:p>
        </w:tc>
        <w:tc>
          <w:tcPr>
            <w:tcW w:w="1159" w:type="dxa"/>
          </w:tcPr>
          <w:p w14:paraId="4E4E1639" w14:textId="77777777" w:rsidR="00AF46C1" w:rsidRDefault="002A41ED">
            <w:pPr>
              <w:pStyle w:val="TableParagraph"/>
              <w:spacing w:line="232" w:lineRule="exact"/>
              <w:ind w:left="0" w:right="207"/>
              <w:jc w:val="right"/>
            </w:pPr>
            <w:r>
              <w:t>20%</w:t>
            </w:r>
          </w:p>
        </w:tc>
      </w:tr>
      <w:tr w:rsidR="00AF46C1" w14:paraId="158AE7EF" w14:textId="77777777">
        <w:trPr>
          <w:trHeight w:val="253"/>
        </w:trPr>
        <w:tc>
          <w:tcPr>
            <w:tcW w:w="7903" w:type="dxa"/>
          </w:tcPr>
          <w:p w14:paraId="2A46A6CB" w14:textId="77777777" w:rsidR="00AF46C1" w:rsidRDefault="002A41ED">
            <w:pPr>
              <w:pStyle w:val="TableParagraph"/>
              <w:spacing w:line="234" w:lineRule="exact"/>
              <w:ind w:left="0" w:right="109"/>
              <w:jc w:val="right"/>
            </w:pPr>
            <w:r>
              <w:t>Tesztfeladatok folyamatirányítással működő, automatizált készülékekkel kapcsolatban:</w:t>
            </w:r>
          </w:p>
        </w:tc>
        <w:tc>
          <w:tcPr>
            <w:tcW w:w="1159" w:type="dxa"/>
          </w:tcPr>
          <w:p w14:paraId="73797503" w14:textId="77777777" w:rsidR="00AF46C1" w:rsidRDefault="002A41ED">
            <w:pPr>
              <w:pStyle w:val="TableParagraph"/>
              <w:spacing w:line="234" w:lineRule="exact"/>
              <w:ind w:left="0" w:right="207"/>
              <w:jc w:val="right"/>
            </w:pPr>
            <w:r>
              <w:t>25%</w:t>
            </w:r>
          </w:p>
        </w:tc>
      </w:tr>
      <w:tr w:rsidR="00AF46C1" w14:paraId="6AECBB63" w14:textId="77777777">
        <w:trPr>
          <w:trHeight w:val="251"/>
        </w:trPr>
        <w:tc>
          <w:tcPr>
            <w:tcW w:w="7903" w:type="dxa"/>
          </w:tcPr>
          <w:p w14:paraId="0CF06869" w14:textId="77777777" w:rsidR="00AF46C1" w:rsidRDefault="002A41ED">
            <w:pPr>
              <w:pStyle w:val="TableParagraph"/>
              <w:spacing w:line="232" w:lineRule="exact"/>
            </w:pPr>
            <w:r>
              <w:t>Számítástechnikai alkalmazások használata, adatrögzítés, műszerek leolvasása:</w:t>
            </w:r>
          </w:p>
        </w:tc>
        <w:tc>
          <w:tcPr>
            <w:tcW w:w="1159" w:type="dxa"/>
          </w:tcPr>
          <w:p w14:paraId="7DE23A8A" w14:textId="77777777" w:rsidR="00AF46C1" w:rsidRDefault="002A41ED">
            <w:pPr>
              <w:pStyle w:val="TableParagraph"/>
              <w:spacing w:line="232" w:lineRule="exact"/>
              <w:ind w:left="0" w:right="207"/>
              <w:jc w:val="right"/>
            </w:pPr>
            <w:r>
              <w:t>15%</w:t>
            </w:r>
          </w:p>
        </w:tc>
      </w:tr>
      <w:tr w:rsidR="00AF46C1" w14:paraId="068EC9AA" w14:textId="77777777">
        <w:trPr>
          <w:trHeight w:val="253"/>
        </w:trPr>
        <w:tc>
          <w:tcPr>
            <w:tcW w:w="7903" w:type="dxa"/>
          </w:tcPr>
          <w:p w14:paraId="16DDBD87" w14:textId="77777777" w:rsidR="00AF46C1" w:rsidRDefault="002A41ED">
            <w:pPr>
              <w:pStyle w:val="TableParagraph"/>
              <w:spacing w:line="234" w:lineRule="exact"/>
              <w:ind w:left="0" w:right="94"/>
              <w:jc w:val="right"/>
            </w:pPr>
            <w:r>
              <w:t>Összesen:</w:t>
            </w:r>
          </w:p>
        </w:tc>
        <w:tc>
          <w:tcPr>
            <w:tcW w:w="1159" w:type="dxa"/>
          </w:tcPr>
          <w:p w14:paraId="53BCA18F" w14:textId="77777777" w:rsidR="00AF46C1" w:rsidRDefault="002A41ED">
            <w:pPr>
              <w:pStyle w:val="TableParagraph"/>
              <w:spacing w:line="234" w:lineRule="exact"/>
              <w:ind w:left="0" w:right="207"/>
              <w:jc w:val="right"/>
            </w:pPr>
            <w:r>
              <w:t>100%</w:t>
            </w:r>
          </w:p>
        </w:tc>
      </w:tr>
    </w:tbl>
    <w:p w14:paraId="2EDB22A6" w14:textId="77777777" w:rsidR="00AF46C1" w:rsidRDefault="00A06805">
      <w:pPr>
        <w:pStyle w:val="Szvegtrzs"/>
        <w:rPr>
          <w:sz w:val="20"/>
        </w:rPr>
      </w:pPr>
      <w:r>
        <w:rPr>
          <w:noProof/>
          <w:lang w:eastAsia="hu-HU"/>
        </w:rPr>
        <mc:AlternateContent>
          <mc:Choice Requires="wpg">
            <w:drawing>
              <wp:anchor distT="0" distB="0" distL="0" distR="0" simplePos="0" relativeHeight="487596544" behindDoc="1" locked="0" layoutInCell="1" allowOverlap="1" wp14:anchorId="710A47CE" wp14:editId="32719E93">
                <wp:simplePos x="0" y="0"/>
                <wp:positionH relativeFrom="margin">
                  <wp:align>left</wp:align>
                </wp:positionH>
                <wp:positionV relativeFrom="paragraph">
                  <wp:posOffset>-1005840</wp:posOffset>
                </wp:positionV>
                <wp:extent cx="5760720" cy="713740"/>
                <wp:effectExtent l="0" t="0" r="11430" b="10160"/>
                <wp:wrapTopAndBottom/>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713740"/>
                          <a:chOff x="1303" y="248"/>
                          <a:chExt cx="9072" cy="1124"/>
                        </a:xfrm>
                      </wpg:grpSpPr>
                      <wps:wsp>
                        <wps:cNvPr id="5" name="AutoShape 6"/>
                        <wps:cNvSpPr>
                          <a:spLocks/>
                        </wps:cNvSpPr>
                        <wps:spPr bwMode="auto">
                          <a:xfrm>
                            <a:off x="1303" y="247"/>
                            <a:ext cx="7904" cy="1124"/>
                          </a:xfrm>
                          <a:custGeom>
                            <a:avLst/>
                            <a:gdLst>
                              <a:gd name="T0" fmla="+- 0 9206 1303"/>
                              <a:gd name="T1" fmla="*/ T0 w 7904"/>
                              <a:gd name="T2" fmla="+- 0 1361 248"/>
                              <a:gd name="T3" fmla="*/ 1361 h 1124"/>
                              <a:gd name="T4" fmla="+- 0 1313 1303"/>
                              <a:gd name="T5" fmla="*/ T4 w 7904"/>
                              <a:gd name="T6" fmla="+- 0 1361 248"/>
                              <a:gd name="T7" fmla="*/ 1361 h 1124"/>
                              <a:gd name="T8" fmla="+- 0 1313 1303"/>
                              <a:gd name="T9" fmla="*/ T8 w 7904"/>
                              <a:gd name="T10" fmla="+- 0 1371 248"/>
                              <a:gd name="T11" fmla="*/ 1371 h 1124"/>
                              <a:gd name="T12" fmla="+- 0 9206 1303"/>
                              <a:gd name="T13" fmla="*/ T12 w 7904"/>
                              <a:gd name="T14" fmla="+- 0 1371 248"/>
                              <a:gd name="T15" fmla="*/ 1371 h 1124"/>
                              <a:gd name="T16" fmla="+- 0 9206 1303"/>
                              <a:gd name="T17" fmla="*/ T16 w 7904"/>
                              <a:gd name="T18" fmla="+- 0 1361 248"/>
                              <a:gd name="T19" fmla="*/ 1361 h 1124"/>
                              <a:gd name="T20" fmla="+- 0 9206 1303"/>
                              <a:gd name="T21" fmla="*/ T20 w 7904"/>
                              <a:gd name="T22" fmla="+- 0 248 248"/>
                              <a:gd name="T23" fmla="*/ 248 h 1124"/>
                              <a:gd name="T24" fmla="+- 0 1313 1303"/>
                              <a:gd name="T25" fmla="*/ T24 w 7904"/>
                              <a:gd name="T26" fmla="+- 0 248 248"/>
                              <a:gd name="T27" fmla="*/ 248 h 1124"/>
                              <a:gd name="T28" fmla="+- 0 1303 1303"/>
                              <a:gd name="T29" fmla="*/ T28 w 7904"/>
                              <a:gd name="T30" fmla="+- 0 248 248"/>
                              <a:gd name="T31" fmla="*/ 248 h 1124"/>
                              <a:gd name="T32" fmla="+- 0 1303 1303"/>
                              <a:gd name="T33" fmla="*/ T32 w 7904"/>
                              <a:gd name="T34" fmla="+- 0 257 248"/>
                              <a:gd name="T35" fmla="*/ 257 h 1124"/>
                              <a:gd name="T36" fmla="+- 0 1303 1303"/>
                              <a:gd name="T37" fmla="*/ T36 w 7904"/>
                              <a:gd name="T38" fmla="+- 0 257 248"/>
                              <a:gd name="T39" fmla="*/ 257 h 1124"/>
                              <a:gd name="T40" fmla="+- 0 1303 1303"/>
                              <a:gd name="T41" fmla="*/ T40 w 7904"/>
                              <a:gd name="T42" fmla="+- 0 1371 248"/>
                              <a:gd name="T43" fmla="*/ 1371 h 1124"/>
                              <a:gd name="T44" fmla="+- 0 1313 1303"/>
                              <a:gd name="T45" fmla="*/ T44 w 7904"/>
                              <a:gd name="T46" fmla="+- 0 1371 248"/>
                              <a:gd name="T47" fmla="*/ 1371 h 1124"/>
                              <a:gd name="T48" fmla="+- 0 1313 1303"/>
                              <a:gd name="T49" fmla="*/ T48 w 7904"/>
                              <a:gd name="T50" fmla="+- 0 257 248"/>
                              <a:gd name="T51" fmla="*/ 257 h 1124"/>
                              <a:gd name="T52" fmla="+- 0 1313 1303"/>
                              <a:gd name="T53" fmla="*/ T52 w 7904"/>
                              <a:gd name="T54" fmla="+- 0 257 248"/>
                              <a:gd name="T55" fmla="*/ 257 h 1124"/>
                              <a:gd name="T56" fmla="+- 0 9206 1303"/>
                              <a:gd name="T57" fmla="*/ T56 w 7904"/>
                              <a:gd name="T58" fmla="+- 0 257 248"/>
                              <a:gd name="T59" fmla="*/ 257 h 1124"/>
                              <a:gd name="T60" fmla="+- 0 9206 1303"/>
                              <a:gd name="T61" fmla="*/ T60 w 7904"/>
                              <a:gd name="T62" fmla="+- 0 248 248"/>
                              <a:gd name="T63" fmla="*/ 248 h 11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904" h="1124">
                                <a:moveTo>
                                  <a:pt x="7903" y="1113"/>
                                </a:moveTo>
                                <a:lnTo>
                                  <a:pt x="10" y="1113"/>
                                </a:lnTo>
                                <a:lnTo>
                                  <a:pt x="10" y="1123"/>
                                </a:lnTo>
                                <a:lnTo>
                                  <a:pt x="7903" y="1123"/>
                                </a:lnTo>
                                <a:lnTo>
                                  <a:pt x="7903" y="1113"/>
                                </a:lnTo>
                                <a:close/>
                                <a:moveTo>
                                  <a:pt x="7903" y="0"/>
                                </a:moveTo>
                                <a:lnTo>
                                  <a:pt x="10" y="0"/>
                                </a:lnTo>
                                <a:lnTo>
                                  <a:pt x="0" y="0"/>
                                </a:lnTo>
                                <a:lnTo>
                                  <a:pt x="0" y="9"/>
                                </a:lnTo>
                                <a:lnTo>
                                  <a:pt x="0" y="1123"/>
                                </a:lnTo>
                                <a:lnTo>
                                  <a:pt x="10" y="1123"/>
                                </a:lnTo>
                                <a:lnTo>
                                  <a:pt x="10" y="9"/>
                                </a:lnTo>
                                <a:lnTo>
                                  <a:pt x="7903" y="9"/>
                                </a:lnTo>
                                <a:lnTo>
                                  <a:pt x="79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Text Box 5"/>
                        <wps:cNvSpPr txBox="1">
                          <a:spLocks noChangeArrowheads="1"/>
                        </wps:cNvSpPr>
                        <wps:spPr bwMode="auto">
                          <a:xfrm>
                            <a:off x="9211" y="252"/>
                            <a:ext cx="1160" cy="1114"/>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AE7087D" w14:textId="77777777" w:rsidR="00AF46C1" w:rsidRDefault="002A41ED">
                              <w:pPr>
                                <w:ind w:left="119" w:right="123" w:firstLine="2"/>
                                <w:jc w:val="center"/>
                                <w:rPr>
                                  <w:b/>
                                  <w:sz w:val="24"/>
                                </w:rPr>
                              </w:pPr>
                              <w:r>
                                <w:rPr>
                                  <w:b/>
                                  <w:sz w:val="24"/>
                                </w:rPr>
                                <w:t xml:space="preserve">Aránya </w:t>
                              </w:r>
                              <w:proofErr w:type="gramStart"/>
                              <w:r>
                                <w:rPr>
                                  <w:b/>
                                  <w:sz w:val="24"/>
                                </w:rPr>
                                <w:t>az  értékelés</w:t>
                              </w:r>
                              <w:proofErr w:type="gramEnd"/>
                              <w:r>
                                <w:rPr>
                                  <w:b/>
                                  <w:sz w:val="24"/>
                                </w:rPr>
                                <w:t xml:space="preserve"> </w:t>
                              </w:r>
                              <w:proofErr w:type="spellStart"/>
                              <w:r>
                                <w:rPr>
                                  <w:b/>
                                  <w:sz w:val="24"/>
                                </w:rPr>
                                <w:t>ben</w:t>
                              </w:r>
                              <w:proofErr w:type="spellEnd"/>
                              <w:r>
                                <w:rPr>
                                  <w:b/>
                                  <w:sz w:val="24"/>
                                </w:rPr>
                                <w:t xml:space="preserve"> %</w:t>
                              </w:r>
                            </w:p>
                          </w:txbxContent>
                        </wps:txbx>
                        <wps:bodyPr rot="0" vert="horz" wrap="square" lIns="0" tIns="0" rIns="0" bIns="0" anchor="t" anchorCtr="0" upright="1">
                          <a:noAutofit/>
                        </wps:bodyPr>
                      </wps:wsp>
                      <wps:wsp>
                        <wps:cNvPr id="7" name="Text Box 4"/>
                        <wps:cNvSpPr txBox="1">
                          <a:spLocks noChangeArrowheads="1"/>
                        </wps:cNvSpPr>
                        <wps:spPr bwMode="auto">
                          <a:xfrm>
                            <a:off x="4588" y="264"/>
                            <a:ext cx="1359"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EB0B3" w14:textId="77777777" w:rsidR="00AF46C1" w:rsidRDefault="002A41ED">
                              <w:pPr>
                                <w:spacing w:line="266" w:lineRule="exact"/>
                                <w:rPr>
                                  <w:b/>
                                  <w:sz w:val="24"/>
                                </w:rPr>
                              </w:pPr>
                              <w:r>
                                <w:rPr>
                                  <w:b/>
                                  <w:sz w:val="24"/>
                                </w:rPr>
                                <w:t>Feladat típus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05728B" id="Group 3" o:spid="_x0000_s1035" style="position:absolute;margin-left:0;margin-top:-79.2pt;width:453.6pt;height:56.2pt;z-index:-15719936;mso-wrap-distance-left:0;mso-wrap-distance-right:0;mso-position-horizontal:left;mso-position-horizontal-relative:margin" coordorigin="1303,248" coordsize="9072,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">
                <v:shape id="AutoShape 6" o:spid="_x0000_s1036" style="position:absolute;left:1303;top:247;width:7904;height:1124;visibility:visible;mso-wrap-style:square;v-text-anchor:top" coordsize="7904,1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zE3MIA&#10;AADaAAAADwAAAGRycy9kb3ducmV2LnhtbESP0YrCMBRE34X9h3AXfNN0BYtUo6iwuAgrWv2Aa3Nt&#10;S5ub0mS1/fuNIPg4zMwZZrHqTC3u1LrSsoKvcQSCOLO65FzB5fw9moFwHlljbZkU9ORgtfwYLDDR&#10;9sEnuqc+FwHCLkEFhfdNIqXLCjLoxrYhDt7NtgZ9kG0udYuPADe1nERRLA2WHBYKbGhbUFalf0bB&#10;tt9V6WlTx/H+sI+um9/+eK56pYaf3XoOwlPn3+FX+0crmMLzSrgB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MTcwgAAANoAAAAPAAAAAAAAAAAAAAAAAJgCAABkcnMvZG93&#10;bnJldi54bWxQSwUGAAAAAAQABAD1AAAAhwMAAAAA&#10;" path="m7903,1113r-7893,l10,1123r7893,l7903,1113xm7903,l10,,,,,9,,1123r10,l10,9r7893,l7903,xe" fillcolor="black" stroked="f">
                  <v:path arrowok="t" o:connecttype="custom" o:connectlocs="7903,1361;10,1361;10,1371;7903,1371;7903,1361;7903,248;10,248;0,248;0,257;0,257;0,1371;10,1371;10,257;10,257;7903,257;7903,248" o:connectangles="0,0,0,0,0,0,0,0,0,0,0,0,0,0,0,0"/>
                </v:shape>
                <v:shape id="Text Box 5" o:spid="_x0000_s1037" type="#_x0000_t202" style="position:absolute;left:9211;top:252;width:1160;height:1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Lsf70A&#10;AADaAAAADwAAAGRycy9kb3ducmV2LnhtbESPwQrCMBBE74L/EFbwpqlCRapRRBTEg1D1A5ZmbavN&#10;pjTR1r83guBxmJk3zHLdmUq8qHGlZQWTcQSCOLO65FzB9bIfzUE4j6yxskwK3uRgver3lpho23JK&#10;r7PPRYCwS1BB4X2dSOmyggy6sa2Jg3ezjUEfZJNL3WAb4KaS0yiaSYMlh4UCa9oWlD3OT6OA0ntp&#10;7X7eprXPr0e3i+PdKVZqOOg2CxCeOv8P/9oHrWAG3yvhBsjV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gLsf70AAADaAAAADwAAAAAAAAAAAAAAAACYAgAAZHJzL2Rvd25yZXYu&#10;eG1sUEsFBgAAAAAEAAQA9QAAAIIDAAAAAA==&#10;" filled="f" strokeweight=".48pt">
                  <v:textbox inset="0,0,0,0">
                    <w:txbxContent>
                      <w:p w:rsidR="00AF46C1" w:rsidRDefault="002A41ED">
                        <w:pPr>
                          <w:ind w:left="119" w:right="123" w:firstLine="2"/>
                          <w:jc w:val="center"/>
                          <w:rPr>
                            <w:b/>
                            <w:sz w:val="24"/>
                          </w:rPr>
                        </w:pPr>
                        <w:r>
                          <w:rPr>
                            <w:b/>
                            <w:sz w:val="24"/>
                          </w:rPr>
                          <w:t xml:space="preserve">Aránya </w:t>
                        </w:r>
                        <w:proofErr w:type="gramStart"/>
                        <w:r>
                          <w:rPr>
                            <w:b/>
                            <w:sz w:val="24"/>
                          </w:rPr>
                          <w:t>az  értékelés</w:t>
                        </w:r>
                        <w:proofErr w:type="gramEnd"/>
                        <w:r>
                          <w:rPr>
                            <w:b/>
                            <w:sz w:val="24"/>
                          </w:rPr>
                          <w:t xml:space="preserve"> </w:t>
                        </w:r>
                        <w:proofErr w:type="spellStart"/>
                        <w:r>
                          <w:rPr>
                            <w:b/>
                            <w:sz w:val="24"/>
                          </w:rPr>
                          <w:t>ben</w:t>
                        </w:r>
                        <w:proofErr w:type="spellEnd"/>
                        <w:r>
                          <w:rPr>
                            <w:b/>
                            <w:sz w:val="24"/>
                          </w:rPr>
                          <w:t xml:space="preserve"> %</w:t>
                        </w:r>
                      </w:p>
                    </w:txbxContent>
                  </v:textbox>
                </v:shape>
                <v:shape id="Text Box 4" o:spid="_x0000_s1038" type="#_x0000_t202" style="position:absolute;left:4588;top:264;width:1359;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AF46C1" w:rsidRDefault="002A41ED">
                        <w:pPr>
                          <w:spacing w:line="266" w:lineRule="exact"/>
                          <w:rPr>
                            <w:b/>
                            <w:sz w:val="24"/>
                          </w:rPr>
                        </w:pPr>
                        <w:r>
                          <w:rPr>
                            <w:b/>
                            <w:sz w:val="24"/>
                          </w:rPr>
                          <w:t>Feladat típus</w:t>
                        </w:r>
                      </w:p>
                    </w:txbxContent>
                  </v:textbox>
                </v:shape>
                <w10:wrap type="topAndBottom" anchorx="margin"/>
              </v:group>
            </w:pict>
          </mc:Fallback>
        </mc:AlternateContent>
      </w:r>
    </w:p>
    <w:p w14:paraId="27CD145F" w14:textId="77777777" w:rsidR="00AF46C1" w:rsidRDefault="00AF46C1">
      <w:pPr>
        <w:pStyle w:val="Szvegtrzs"/>
        <w:spacing w:before="8"/>
        <w:rPr>
          <w:sz w:val="21"/>
        </w:rPr>
      </w:pPr>
    </w:p>
    <w:p w14:paraId="019340BB" w14:textId="77777777" w:rsidR="00AF46C1" w:rsidRDefault="002A41ED">
      <w:pPr>
        <w:pStyle w:val="Listaszerbekezds"/>
        <w:numPr>
          <w:ilvl w:val="2"/>
          <w:numId w:val="5"/>
        </w:numPr>
        <w:tabs>
          <w:tab w:val="left" w:pos="1210"/>
        </w:tabs>
        <w:spacing w:before="0" w:line="247" w:lineRule="auto"/>
        <w:ind w:right="230" w:hanging="720"/>
        <w:rPr>
          <w:sz w:val="24"/>
        </w:rPr>
      </w:pPr>
      <w:r>
        <w:rPr>
          <w:sz w:val="24"/>
        </w:rPr>
        <w:t>A vizsgatevékenység akkor eredményes, ha a vizsgázó a megszerezhető összes pontszám legalább 40%-át</w:t>
      </w:r>
      <w:r>
        <w:rPr>
          <w:spacing w:val="-1"/>
          <w:sz w:val="24"/>
        </w:rPr>
        <w:t xml:space="preserve"> </w:t>
      </w:r>
      <w:r>
        <w:rPr>
          <w:sz w:val="24"/>
        </w:rPr>
        <w:t>elérte.</w:t>
      </w:r>
    </w:p>
    <w:p w14:paraId="0926EC9A" w14:textId="77777777" w:rsidR="00AF46C1" w:rsidRDefault="00AF46C1">
      <w:pPr>
        <w:pStyle w:val="Szvegtrzs"/>
        <w:rPr>
          <w:sz w:val="26"/>
        </w:rPr>
      </w:pPr>
    </w:p>
    <w:p w14:paraId="354F78EF" w14:textId="77777777" w:rsidR="00AF46C1" w:rsidRDefault="00AF46C1">
      <w:pPr>
        <w:pStyle w:val="Szvegtrzs"/>
        <w:spacing w:before="10"/>
        <w:rPr>
          <w:sz w:val="27"/>
        </w:rPr>
      </w:pPr>
    </w:p>
    <w:p w14:paraId="44DF3583" w14:textId="77777777" w:rsidR="00AF46C1" w:rsidRDefault="002A41ED">
      <w:pPr>
        <w:pStyle w:val="Listaszerbekezds"/>
        <w:numPr>
          <w:ilvl w:val="1"/>
          <w:numId w:val="5"/>
        </w:numPr>
        <w:tabs>
          <w:tab w:val="left" w:pos="792"/>
        </w:tabs>
        <w:spacing w:before="0"/>
        <w:ind w:left="791" w:hanging="577"/>
        <w:rPr>
          <w:sz w:val="24"/>
        </w:rPr>
      </w:pPr>
      <w:r>
        <w:rPr>
          <w:sz w:val="24"/>
        </w:rPr>
        <w:t>Projektfeladat</w:t>
      </w:r>
    </w:p>
    <w:p w14:paraId="4214CC20" w14:textId="77777777" w:rsidR="00AF46C1" w:rsidRDefault="002A41ED">
      <w:pPr>
        <w:pStyle w:val="Listaszerbekezds"/>
        <w:numPr>
          <w:ilvl w:val="2"/>
          <w:numId w:val="5"/>
        </w:numPr>
        <w:tabs>
          <w:tab w:val="left" w:pos="1210"/>
        </w:tabs>
        <w:spacing w:before="159"/>
        <w:ind w:left="1209"/>
        <w:jc w:val="both"/>
        <w:rPr>
          <w:sz w:val="24"/>
        </w:rPr>
      </w:pPr>
      <w:r>
        <w:rPr>
          <w:sz w:val="24"/>
        </w:rPr>
        <w:t>A vizsgatevékenység megnevezése: Ipari olaj- és gáztüzelő berendezések</w:t>
      </w:r>
      <w:r>
        <w:rPr>
          <w:spacing w:val="-13"/>
          <w:sz w:val="24"/>
        </w:rPr>
        <w:t xml:space="preserve"> </w:t>
      </w:r>
      <w:r>
        <w:rPr>
          <w:sz w:val="24"/>
        </w:rPr>
        <w:t>kezelése</w:t>
      </w:r>
    </w:p>
    <w:p w14:paraId="32E7CE94" w14:textId="77777777" w:rsidR="00AF46C1" w:rsidRDefault="002A41ED">
      <w:pPr>
        <w:pStyle w:val="Listaszerbekezds"/>
        <w:numPr>
          <w:ilvl w:val="2"/>
          <w:numId w:val="5"/>
        </w:numPr>
        <w:tabs>
          <w:tab w:val="left" w:pos="1210"/>
        </w:tabs>
        <w:ind w:left="1209"/>
        <w:jc w:val="both"/>
        <w:rPr>
          <w:sz w:val="24"/>
        </w:rPr>
      </w:pPr>
      <w:r>
        <w:rPr>
          <w:sz w:val="24"/>
        </w:rPr>
        <w:t>A vizsgatevékenység, vagy részeinek</w:t>
      </w:r>
      <w:r>
        <w:rPr>
          <w:spacing w:val="-7"/>
          <w:sz w:val="24"/>
        </w:rPr>
        <w:t xml:space="preserve"> </w:t>
      </w:r>
      <w:r>
        <w:rPr>
          <w:sz w:val="24"/>
        </w:rPr>
        <w:t>leírása:</w:t>
      </w:r>
    </w:p>
    <w:p w14:paraId="01ECCD46" w14:textId="77777777" w:rsidR="00AF46C1" w:rsidRDefault="002A41ED">
      <w:pPr>
        <w:pStyle w:val="Szvegtrzs"/>
        <w:spacing w:before="134" w:line="276" w:lineRule="auto"/>
        <w:ind w:left="215" w:right="230"/>
        <w:jc w:val="both"/>
      </w:pPr>
      <w:r>
        <w:t>A projektfeladat gyakorlati vizsga. Célja az ipari olaj- és gáztüzelő berendezések, kapcsolódó szerelvényeik, műszereik, kiszolgáló rendszereik működtetése terén elért tanulási eredmények mérése és értékelése. A feladatok a vizsgahelyszín műszaki adottságai alapján az alábbi gyakorlati tevékenységeket tartalmazzák:</w:t>
      </w:r>
    </w:p>
    <w:p w14:paraId="748BB12C" w14:textId="77777777" w:rsidR="00AF46C1" w:rsidRDefault="002A41ED">
      <w:pPr>
        <w:pStyle w:val="Listaszerbekezds"/>
        <w:numPr>
          <w:ilvl w:val="0"/>
          <w:numId w:val="2"/>
        </w:numPr>
        <w:tabs>
          <w:tab w:val="left" w:pos="936"/>
        </w:tabs>
        <w:spacing w:before="199" w:line="276" w:lineRule="auto"/>
        <w:ind w:right="228"/>
        <w:jc w:val="both"/>
        <w:rPr>
          <w:sz w:val="24"/>
        </w:rPr>
      </w:pPr>
      <w:r>
        <w:rPr>
          <w:sz w:val="24"/>
        </w:rPr>
        <w:t>Csőhálózaton csőszerelvények és mennyiségmérő műszerek azonosítása, tömörségi ellenőrzés, olaj lefejtő, tároló rendszer működtetése, adagoló szivattyúk indítása, leállítása, működésük ellenőrzése. Az anyagszállítással kapcsolatos munkavédelmi, biztonsági feladatok ellátása, védőeszközök használata.</w:t>
      </w:r>
    </w:p>
    <w:p w14:paraId="2E18CE6A" w14:textId="77777777" w:rsidR="00AF46C1" w:rsidRDefault="002A41ED">
      <w:pPr>
        <w:pStyle w:val="Listaszerbekezds"/>
        <w:numPr>
          <w:ilvl w:val="0"/>
          <w:numId w:val="2"/>
        </w:numPr>
        <w:tabs>
          <w:tab w:val="left" w:pos="936"/>
        </w:tabs>
        <w:spacing w:before="1" w:line="276" w:lineRule="auto"/>
        <w:ind w:right="230"/>
        <w:jc w:val="both"/>
        <w:rPr>
          <w:sz w:val="24"/>
        </w:rPr>
      </w:pPr>
      <w:r>
        <w:rPr>
          <w:sz w:val="24"/>
        </w:rPr>
        <w:t>Égőberendezés alkotóelemeinek azonosítása, bemutatása, az égőberendezés műszereinek és reteszelő rendszerének ellenőrzése. Gázégőn indulási biztonsági idő ellenőrzése. Ventillátor indítása, a légfelesleg beállítás ellenőrzése. Az égőberendezésekkel kapcsolatos munkavédelmi, biztonsági feladatok ellátása, védőeszközök</w:t>
      </w:r>
      <w:r>
        <w:rPr>
          <w:spacing w:val="-1"/>
          <w:sz w:val="24"/>
        </w:rPr>
        <w:t xml:space="preserve"> </w:t>
      </w:r>
      <w:r>
        <w:rPr>
          <w:sz w:val="24"/>
        </w:rPr>
        <w:t>használata.</w:t>
      </w:r>
    </w:p>
    <w:p w14:paraId="08B3726E" w14:textId="77777777" w:rsidR="00AF46C1" w:rsidRDefault="002A41ED">
      <w:pPr>
        <w:pStyle w:val="Listaszerbekezds"/>
        <w:numPr>
          <w:ilvl w:val="0"/>
          <w:numId w:val="2"/>
        </w:numPr>
        <w:tabs>
          <w:tab w:val="left" w:pos="936"/>
        </w:tabs>
        <w:spacing w:before="0" w:line="276" w:lineRule="auto"/>
        <w:ind w:right="230"/>
        <w:jc w:val="both"/>
        <w:rPr>
          <w:sz w:val="24"/>
        </w:rPr>
      </w:pPr>
      <w:r>
        <w:rPr>
          <w:sz w:val="24"/>
        </w:rPr>
        <w:t>Nyomás-, hőmérséklet és mennyiségmérési feladatok. Műszerek beépítésének, működőképességének ellenőrzése. A mérési adatok rögzítése hagyományos üzemeltetési naplóba vagy folyamatirányító és regisztráló rendszer felhasználói felületén.</w:t>
      </w:r>
    </w:p>
    <w:p w14:paraId="6739A918" w14:textId="77777777" w:rsidR="00AF46C1" w:rsidRDefault="002A41ED">
      <w:pPr>
        <w:pStyle w:val="Listaszerbekezds"/>
        <w:numPr>
          <w:ilvl w:val="0"/>
          <w:numId w:val="2"/>
        </w:numPr>
        <w:tabs>
          <w:tab w:val="left" w:pos="936"/>
        </w:tabs>
        <w:spacing w:before="0" w:line="276" w:lineRule="auto"/>
        <w:ind w:right="227" w:hanging="361"/>
        <w:jc w:val="both"/>
        <w:rPr>
          <w:sz w:val="24"/>
        </w:rPr>
      </w:pPr>
      <w:r>
        <w:rPr>
          <w:sz w:val="24"/>
        </w:rPr>
        <w:t>Üzemi gázfogadó, mérő állomás üzemállapotának ellenőrzése, a gáz nyomásának és adagolási mennyiségének megállapítása. A gázfogadó állomás ellenőrzésével és kezelésével kapcsolatos munkavédelmi, biztonsági feladatok ellátása, védőeszközök használata.</w:t>
      </w:r>
    </w:p>
    <w:p w14:paraId="2A18F455" w14:textId="77777777" w:rsidR="00AF46C1" w:rsidRDefault="002A41ED">
      <w:pPr>
        <w:pStyle w:val="Listaszerbekezds"/>
        <w:numPr>
          <w:ilvl w:val="0"/>
          <w:numId w:val="2"/>
        </w:numPr>
        <w:tabs>
          <w:tab w:val="left" w:pos="936"/>
        </w:tabs>
        <w:spacing w:before="0" w:line="276" w:lineRule="auto"/>
        <w:ind w:right="229"/>
        <w:jc w:val="both"/>
        <w:rPr>
          <w:sz w:val="24"/>
        </w:rPr>
      </w:pPr>
      <w:r>
        <w:rPr>
          <w:sz w:val="24"/>
        </w:rPr>
        <w:t>Ipari szárító, kemence vagy hőcserélő készülék szerkezeti elemeinek azonosítása, a készülék üzembe helyezésének bemutatása, üzemállapotának azonosítása, a jellemző karbantartási feladatok felsorolása, a karbantartáshoz szükséges eszközök kiválasztása, megnevezése. Nyomásmérő műszer cseréjének végrehajtása, a kizáró szerelvények használatával. Egyéni védőeszközök</w:t>
      </w:r>
      <w:r>
        <w:rPr>
          <w:spacing w:val="-1"/>
          <w:sz w:val="24"/>
        </w:rPr>
        <w:t xml:space="preserve"> </w:t>
      </w:r>
      <w:r>
        <w:rPr>
          <w:sz w:val="24"/>
        </w:rPr>
        <w:t>használata.</w:t>
      </w:r>
    </w:p>
    <w:p w14:paraId="1A6228F6" w14:textId="77777777" w:rsidR="00AF46C1" w:rsidRDefault="002A41ED">
      <w:pPr>
        <w:pStyle w:val="Listaszerbekezds"/>
        <w:numPr>
          <w:ilvl w:val="0"/>
          <w:numId w:val="2"/>
        </w:numPr>
        <w:tabs>
          <w:tab w:val="left" w:pos="936"/>
        </w:tabs>
        <w:spacing w:before="0" w:line="276" w:lineRule="auto"/>
        <w:ind w:right="230"/>
        <w:jc w:val="both"/>
        <w:rPr>
          <w:sz w:val="24"/>
        </w:rPr>
      </w:pPr>
      <w:r>
        <w:rPr>
          <w:sz w:val="24"/>
        </w:rPr>
        <w:t xml:space="preserve">Segédenergia nélküli szabályozók, adagolók, keverékképzők ellenőrzése, </w:t>
      </w:r>
      <w:r>
        <w:rPr>
          <w:sz w:val="24"/>
        </w:rPr>
        <w:lastRenderedPageBreak/>
        <w:t>nyomáshatárolók működési tartományának megállapítása, nyomás és hőmérséklet kapcsolók ellenőrzése. Biztonsági mérés elvégzése gázérzékelővel.</w:t>
      </w:r>
      <w:r>
        <w:rPr>
          <w:spacing w:val="18"/>
          <w:sz w:val="24"/>
        </w:rPr>
        <w:t xml:space="preserve"> </w:t>
      </w:r>
      <w:r>
        <w:rPr>
          <w:sz w:val="24"/>
        </w:rPr>
        <w:t>Biztonsági</w:t>
      </w:r>
    </w:p>
    <w:p w14:paraId="42CA352A" w14:textId="77777777" w:rsidR="00AF46C1" w:rsidRDefault="00BE1A6C">
      <w:pPr>
        <w:pStyle w:val="Szvegtrzs"/>
        <w:spacing w:before="70" w:line="276" w:lineRule="auto"/>
        <w:ind w:left="936" w:right="230"/>
        <w:jc w:val="both"/>
      </w:pPr>
      <w:r>
        <w:t>s</w:t>
      </w:r>
      <w:r w:rsidR="002A41ED">
        <w:t>zerelvények működőképességének ellenőrzése, a lefúvó nyomás és a hatósági érvényesség megállapítás adattábla alapján. A szabályozók és biztonsági szerelvények ellenőrzésével és kezelésével kapcsolatos munkavédelmi, biztonsági feladatok ellátása, védőeszközök</w:t>
      </w:r>
      <w:r w:rsidR="002A41ED">
        <w:rPr>
          <w:spacing w:val="-1"/>
        </w:rPr>
        <w:t xml:space="preserve"> </w:t>
      </w:r>
      <w:r w:rsidR="002A41ED">
        <w:t>használata.</w:t>
      </w:r>
    </w:p>
    <w:p w14:paraId="62667741" w14:textId="77777777" w:rsidR="00AF46C1" w:rsidRDefault="002A41ED">
      <w:pPr>
        <w:pStyle w:val="Szvegtrzs"/>
        <w:spacing w:before="202" w:line="276" w:lineRule="auto"/>
        <w:ind w:left="216"/>
      </w:pPr>
      <w:r>
        <w:t>A vizsgázó a fenti feladatok alapján összeállított gyakorlati tételsorból húz. A tételek a fenti tevékenységi körök egyikét tartalmazzák véletlenszerű sorrendben.</w:t>
      </w:r>
    </w:p>
    <w:p w14:paraId="0FF9E124" w14:textId="77777777" w:rsidR="00AF46C1" w:rsidRDefault="002A41ED">
      <w:pPr>
        <w:pStyle w:val="Listaszerbekezds"/>
        <w:numPr>
          <w:ilvl w:val="2"/>
          <w:numId w:val="5"/>
        </w:numPr>
        <w:tabs>
          <w:tab w:val="left" w:pos="1210"/>
        </w:tabs>
        <w:spacing w:before="198"/>
        <w:ind w:left="1209"/>
        <w:rPr>
          <w:sz w:val="24"/>
        </w:rPr>
      </w:pPr>
      <w:r>
        <w:rPr>
          <w:sz w:val="24"/>
        </w:rPr>
        <w:t>A vizsgatevékenység végrehajtására rendelkezésre álló időtartam: 90</w:t>
      </w:r>
      <w:r>
        <w:rPr>
          <w:spacing w:val="-9"/>
          <w:sz w:val="24"/>
        </w:rPr>
        <w:t xml:space="preserve"> </w:t>
      </w:r>
      <w:r>
        <w:rPr>
          <w:sz w:val="24"/>
        </w:rPr>
        <w:t>perc</w:t>
      </w:r>
    </w:p>
    <w:p w14:paraId="003EE478" w14:textId="77777777" w:rsidR="00AF46C1" w:rsidRDefault="002A41ED">
      <w:pPr>
        <w:pStyle w:val="Listaszerbekezds"/>
        <w:numPr>
          <w:ilvl w:val="2"/>
          <w:numId w:val="5"/>
        </w:numPr>
        <w:tabs>
          <w:tab w:val="left" w:pos="1210"/>
          <w:tab w:val="left" w:pos="7415"/>
        </w:tabs>
        <w:spacing w:before="129"/>
        <w:ind w:left="1209"/>
        <w:rPr>
          <w:sz w:val="24"/>
        </w:rPr>
      </w:pPr>
      <w:r>
        <w:rPr>
          <w:sz w:val="24"/>
        </w:rPr>
        <w:t>A vizsgatevékenység aránya a teljes képesítő</w:t>
      </w:r>
      <w:r>
        <w:rPr>
          <w:spacing w:val="-14"/>
          <w:sz w:val="24"/>
        </w:rPr>
        <w:t xml:space="preserve"> </w:t>
      </w:r>
      <w:r>
        <w:rPr>
          <w:sz w:val="24"/>
        </w:rPr>
        <w:t>vizsgán</w:t>
      </w:r>
      <w:r>
        <w:rPr>
          <w:spacing w:val="-2"/>
          <w:sz w:val="24"/>
        </w:rPr>
        <w:t xml:space="preserve"> </w:t>
      </w:r>
      <w:r>
        <w:rPr>
          <w:sz w:val="24"/>
        </w:rPr>
        <w:t>belül:</w:t>
      </w:r>
      <w:r>
        <w:rPr>
          <w:sz w:val="24"/>
        </w:rPr>
        <w:tab/>
        <w:t>60%</w:t>
      </w:r>
    </w:p>
    <w:p w14:paraId="07CF8087" w14:textId="77777777" w:rsidR="00AF46C1" w:rsidRDefault="002A41ED">
      <w:pPr>
        <w:pStyle w:val="Listaszerbekezds"/>
        <w:numPr>
          <w:ilvl w:val="2"/>
          <w:numId w:val="5"/>
        </w:numPr>
        <w:tabs>
          <w:tab w:val="left" w:pos="1210"/>
        </w:tabs>
        <w:ind w:left="1209"/>
        <w:rPr>
          <w:sz w:val="24"/>
        </w:rPr>
      </w:pPr>
      <w:r>
        <w:rPr>
          <w:sz w:val="24"/>
        </w:rPr>
        <w:t>A vizsgatevékenység értékelésének</w:t>
      </w:r>
      <w:r>
        <w:rPr>
          <w:spacing w:val="-5"/>
          <w:sz w:val="24"/>
        </w:rPr>
        <w:t xml:space="preserve"> </w:t>
      </w:r>
      <w:r>
        <w:rPr>
          <w:sz w:val="24"/>
        </w:rPr>
        <w:t>szempontjai:</w:t>
      </w:r>
    </w:p>
    <w:p w14:paraId="3E825F9C" w14:textId="77777777" w:rsidR="00AF46C1" w:rsidRDefault="00AF46C1">
      <w:pPr>
        <w:pStyle w:val="Szvegtrzs"/>
        <w:spacing w:before="2" w:after="1"/>
        <w:rPr>
          <w:sz w:val="12"/>
        </w:rPr>
      </w:pPr>
    </w:p>
    <w:tbl>
      <w:tblPr>
        <w:tblStyle w:val="TableNormal"/>
        <w:tblW w:w="0" w:type="auto"/>
        <w:tblInd w:w="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2"/>
        <w:gridCol w:w="1274"/>
      </w:tblGrid>
      <w:tr w:rsidR="00AF46C1" w14:paraId="5F637DAA" w14:textId="77777777">
        <w:trPr>
          <w:trHeight w:val="827"/>
        </w:trPr>
        <w:tc>
          <w:tcPr>
            <w:tcW w:w="7202" w:type="dxa"/>
          </w:tcPr>
          <w:p w14:paraId="2A9ABE1A" w14:textId="77777777" w:rsidR="00AF46C1" w:rsidRDefault="002A41ED">
            <w:pPr>
              <w:pStyle w:val="TableParagraph"/>
              <w:spacing w:line="251" w:lineRule="exact"/>
              <w:ind w:left="2983" w:right="2971"/>
              <w:jc w:val="center"/>
              <w:rPr>
                <w:b/>
              </w:rPr>
            </w:pPr>
            <w:r>
              <w:rPr>
                <w:b/>
              </w:rPr>
              <w:t>Tevékenység</w:t>
            </w:r>
          </w:p>
        </w:tc>
        <w:tc>
          <w:tcPr>
            <w:tcW w:w="1274" w:type="dxa"/>
          </w:tcPr>
          <w:p w14:paraId="0D7BBF38" w14:textId="77777777" w:rsidR="00AF46C1" w:rsidRDefault="002A41ED">
            <w:pPr>
              <w:pStyle w:val="TableParagraph"/>
              <w:spacing w:line="276" w:lineRule="exact"/>
              <w:ind w:left="108" w:right="94"/>
              <w:jc w:val="center"/>
              <w:rPr>
                <w:b/>
                <w:sz w:val="24"/>
              </w:rPr>
            </w:pPr>
            <w:r>
              <w:rPr>
                <w:b/>
                <w:sz w:val="24"/>
              </w:rPr>
              <w:t xml:space="preserve">Aránya az </w:t>
            </w:r>
            <w:proofErr w:type="spellStart"/>
            <w:r>
              <w:rPr>
                <w:b/>
                <w:sz w:val="24"/>
              </w:rPr>
              <w:t>értékelésb</w:t>
            </w:r>
            <w:proofErr w:type="spellEnd"/>
            <w:r>
              <w:rPr>
                <w:b/>
                <w:sz w:val="24"/>
              </w:rPr>
              <w:t xml:space="preserve"> </w:t>
            </w:r>
            <w:proofErr w:type="spellStart"/>
            <w:r>
              <w:rPr>
                <w:b/>
                <w:sz w:val="24"/>
              </w:rPr>
              <w:t>en</w:t>
            </w:r>
            <w:proofErr w:type="spellEnd"/>
            <w:r>
              <w:rPr>
                <w:b/>
                <w:sz w:val="24"/>
              </w:rPr>
              <w:t xml:space="preserve"> %</w:t>
            </w:r>
          </w:p>
        </w:tc>
      </w:tr>
      <w:tr w:rsidR="00AF46C1" w14:paraId="7B7C9967" w14:textId="77777777">
        <w:trPr>
          <w:trHeight w:val="253"/>
        </w:trPr>
        <w:tc>
          <w:tcPr>
            <w:tcW w:w="7202" w:type="dxa"/>
          </w:tcPr>
          <w:p w14:paraId="06D8D70D" w14:textId="77777777" w:rsidR="00AF46C1" w:rsidRDefault="002A41ED">
            <w:pPr>
              <w:pStyle w:val="TableParagraph"/>
              <w:spacing w:line="234" w:lineRule="exact"/>
              <w:ind w:left="110"/>
            </w:pPr>
            <w:r>
              <w:t>A feladat értelmezése, berendezések azonosítása</w:t>
            </w:r>
          </w:p>
        </w:tc>
        <w:tc>
          <w:tcPr>
            <w:tcW w:w="1274" w:type="dxa"/>
          </w:tcPr>
          <w:p w14:paraId="47BEBD9A" w14:textId="77777777" w:rsidR="00AF46C1" w:rsidRDefault="002A41ED">
            <w:pPr>
              <w:pStyle w:val="TableParagraph"/>
              <w:spacing w:line="234" w:lineRule="exact"/>
              <w:ind w:left="0" w:right="205"/>
              <w:jc w:val="right"/>
            </w:pPr>
            <w:r>
              <w:t>5%</w:t>
            </w:r>
          </w:p>
        </w:tc>
      </w:tr>
      <w:tr w:rsidR="00AF46C1" w14:paraId="3C860C92" w14:textId="77777777">
        <w:trPr>
          <w:trHeight w:val="251"/>
        </w:trPr>
        <w:tc>
          <w:tcPr>
            <w:tcW w:w="7202" w:type="dxa"/>
          </w:tcPr>
          <w:p w14:paraId="76160A29" w14:textId="77777777" w:rsidR="00AF46C1" w:rsidRDefault="002A41ED">
            <w:pPr>
              <w:pStyle w:val="TableParagraph"/>
              <w:spacing w:line="232" w:lineRule="exact"/>
              <w:ind w:left="110"/>
            </w:pPr>
            <w:r>
              <w:t>A feladat végrehajtáshoz szükséges feltételek ellenőrzése</w:t>
            </w:r>
          </w:p>
        </w:tc>
        <w:tc>
          <w:tcPr>
            <w:tcW w:w="1274" w:type="dxa"/>
          </w:tcPr>
          <w:p w14:paraId="4690CFF0" w14:textId="77777777" w:rsidR="00AF46C1" w:rsidRDefault="002A41ED">
            <w:pPr>
              <w:pStyle w:val="TableParagraph"/>
              <w:spacing w:line="232" w:lineRule="exact"/>
              <w:ind w:left="0" w:right="204"/>
              <w:jc w:val="right"/>
            </w:pPr>
            <w:r>
              <w:t>10%</w:t>
            </w:r>
          </w:p>
        </w:tc>
      </w:tr>
      <w:tr w:rsidR="00AF46C1" w14:paraId="55B17EED" w14:textId="77777777">
        <w:trPr>
          <w:trHeight w:val="253"/>
        </w:trPr>
        <w:tc>
          <w:tcPr>
            <w:tcW w:w="7202" w:type="dxa"/>
          </w:tcPr>
          <w:p w14:paraId="7D9D0378" w14:textId="77777777" w:rsidR="00AF46C1" w:rsidRDefault="002A41ED">
            <w:pPr>
              <w:pStyle w:val="TableParagraph"/>
              <w:spacing w:line="234" w:lineRule="exact"/>
              <w:ind w:left="110"/>
            </w:pPr>
            <w:r>
              <w:t>A végrehajtásához szükséges eszközök és műszerek kiválasztása, megjelölése</w:t>
            </w:r>
          </w:p>
        </w:tc>
        <w:tc>
          <w:tcPr>
            <w:tcW w:w="1274" w:type="dxa"/>
          </w:tcPr>
          <w:p w14:paraId="0B9B08E9" w14:textId="77777777" w:rsidR="00AF46C1" w:rsidRDefault="002A41ED">
            <w:pPr>
              <w:pStyle w:val="TableParagraph"/>
              <w:spacing w:line="234" w:lineRule="exact"/>
              <w:ind w:left="0" w:right="204"/>
              <w:jc w:val="right"/>
            </w:pPr>
            <w:r>
              <w:t>10%</w:t>
            </w:r>
          </w:p>
        </w:tc>
      </w:tr>
      <w:tr w:rsidR="00AF46C1" w14:paraId="765BFEBD" w14:textId="77777777">
        <w:trPr>
          <w:trHeight w:val="251"/>
        </w:trPr>
        <w:tc>
          <w:tcPr>
            <w:tcW w:w="7202" w:type="dxa"/>
          </w:tcPr>
          <w:p w14:paraId="155F315A" w14:textId="77777777" w:rsidR="00AF46C1" w:rsidRDefault="002A41ED">
            <w:pPr>
              <w:pStyle w:val="TableParagraph"/>
              <w:spacing w:line="232" w:lineRule="exact"/>
              <w:ind w:left="110"/>
            </w:pPr>
            <w:r>
              <w:t>A gép, szerelvény vagy készülék szakszerű kezelése</w:t>
            </w:r>
          </w:p>
        </w:tc>
        <w:tc>
          <w:tcPr>
            <w:tcW w:w="1274" w:type="dxa"/>
          </w:tcPr>
          <w:p w14:paraId="7FF508B5" w14:textId="77777777" w:rsidR="00AF46C1" w:rsidRDefault="002A41ED">
            <w:pPr>
              <w:pStyle w:val="TableParagraph"/>
              <w:spacing w:line="232" w:lineRule="exact"/>
              <w:ind w:left="0" w:right="204"/>
              <w:jc w:val="right"/>
            </w:pPr>
            <w:r>
              <w:t>15%</w:t>
            </w:r>
          </w:p>
        </w:tc>
      </w:tr>
      <w:tr w:rsidR="00AF46C1" w14:paraId="01782252" w14:textId="77777777">
        <w:trPr>
          <w:trHeight w:val="253"/>
        </w:trPr>
        <w:tc>
          <w:tcPr>
            <w:tcW w:w="7202" w:type="dxa"/>
          </w:tcPr>
          <w:p w14:paraId="42488395" w14:textId="77777777" w:rsidR="00AF46C1" w:rsidRDefault="002A41ED">
            <w:pPr>
              <w:pStyle w:val="TableParagraph"/>
              <w:spacing w:line="234" w:lineRule="exact"/>
              <w:ind w:left="110"/>
            </w:pPr>
            <w:r>
              <w:t>Az ellenőrzési, szerelési vagy indítási-leállítási feladat végrehajtása</w:t>
            </w:r>
          </w:p>
        </w:tc>
        <w:tc>
          <w:tcPr>
            <w:tcW w:w="1274" w:type="dxa"/>
          </w:tcPr>
          <w:p w14:paraId="72ECCCC2" w14:textId="77777777" w:rsidR="00AF46C1" w:rsidRDefault="002A41ED">
            <w:pPr>
              <w:pStyle w:val="TableParagraph"/>
              <w:spacing w:line="234" w:lineRule="exact"/>
              <w:ind w:left="0" w:right="204"/>
              <w:jc w:val="right"/>
            </w:pPr>
            <w:r>
              <w:t>20%</w:t>
            </w:r>
          </w:p>
        </w:tc>
      </w:tr>
      <w:tr w:rsidR="00AF46C1" w14:paraId="1FC542DD" w14:textId="77777777">
        <w:trPr>
          <w:trHeight w:val="251"/>
        </w:trPr>
        <w:tc>
          <w:tcPr>
            <w:tcW w:w="7202" w:type="dxa"/>
          </w:tcPr>
          <w:p w14:paraId="78C9505E" w14:textId="77777777" w:rsidR="00AF46C1" w:rsidRDefault="002A41ED">
            <w:pPr>
              <w:pStyle w:val="TableParagraph"/>
              <w:spacing w:line="232" w:lineRule="exact"/>
              <w:ind w:left="110"/>
            </w:pPr>
            <w:r>
              <w:t>Szerszámok és/vagy mérőeszközök szakszerű használata</w:t>
            </w:r>
          </w:p>
        </w:tc>
        <w:tc>
          <w:tcPr>
            <w:tcW w:w="1274" w:type="dxa"/>
          </w:tcPr>
          <w:p w14:paraId="5E1D2946" w14:textId="77777777" w:rsidR="00AF46C1" w:rsidRDefault="002A41ED">
            <w:pPr>
              <w:pStyle w:val="TableParagraph"/>
              <w:spacing w:line="232" w:lineRule="exact"/>
              <w:ind w:left="0" w:right="204"/>
              <w:jc w:val="right"/>
            </w:pPr>
            <w:r>
              <w:t>10%</w:t>
            </w:r>
          </w:p>
        </w:tc>
      </w:tr>
      <w:tr w:rsidR="00AF46C1" w14:paraId="1737E2DE" w14:textId="77777777">
        <w:trPr>
          <w:trHeight w:val="253"/>
        </w:trPr>
        <w:tc>
          <w:tcPr>
            <w:tcW w:w="7202" w:type="dxa"/>
          </w:tcPr>
          <w:p w14:paraId="6DA2E95B" w14:textId="77777777" w:rsidR="00AF46C1" w:rsidRDefault="002A41ED">
            <w:pPr>
              <w:pStyle w:val="TableParagraph"/>
              <w:spacing w:line="234" w:lineRule="exact"/>
              <w:ind w:left="110"/>
            </w:pPr>
            <w:r>
              <w:t>A mérési, üzemeltetési adatok pontos leolvasása, értelmezése</w:t>
            </w:r>
          </w:p>
        </w:tc>
        <w:tc>
          <w:tcPr>
            <w:tcW w:w="1274" w:type="dxa"/>
          </w:tcPr>
          <w:p w14:paraId="1DDF366E" w14:textId="77777777" w:rsidR="00AF46C1" w:rsidRDefault="002A41ED">
            <w:pPr>
              <w:pStyle w:val="TableParagraph"/>
              <w:spacing w:line="234" w:lineRule="exact"/>
              <w:ind w:left="0" w:right="204"/>
              <w:jc w:val="right"/>
            </w:pPr>
            <w:r>
              <w:t>10%</w:t>
            </w:r>
          </w:p>
        </w:tc>
      </w:tr>
      <w:tr w:rsidR="00AF46C1" w14:paraId="255558C8" w14:textId="77777777">
        <w:trPr>
          <w:trHeight w:val="253"/>
        </w:trPr>
        <w:tc>
          <w:tcPr>
            <w:tcW w:w="7202" w:type="dxa"/>
          </w:tcPr>
          <w:p w14:paraId="56072E5F" w14:textId="77777777" w:rsidR="00AF46C1" w:rsidRDefault="002A41ED">
            <w:pPr>
              <w:pStyle w:val="TableParagraph"/>
              <w:spacing w:line="234" w:lineRule="exact"/>
              <w:ind w:left="110"/>
            </w:pPr>
            <w:r>
              <w:t>A munka-, tűz és környezetvédelmi szabályok betartása</w:t>
            </w:r>
          </w:p>
        </w:tc>
        <w:tc>
          <w:tcPr>
            <w:tcW w:w="1274" w:type="dxa"/>
          </w:tcPr>
          <w:p w14:paraId="6C8AD68A" w14:textId="77777777" w:rsidR="00AF46C1" w:rsidRDefault="002A41ED">
            <w:pPr>
              <w:pStyle w:val="TableParagraph"/>
              <w:spacing w:line="234" w:lineRule="exact"/>
              <w:ind w:left="0" w:right="205"/>
              <w:jc w:val="right"/>
            </w:pPr>
            <w:r>
              <w:t>10%</w:t>
            </w:r>
          </w:p>
        </w:tc>
      </w:tr>
      <w:tr w:rsidR="00AF46C1" w14:paraId="201C9824" w14:textId="77777777">
        <w:trPr>
          <w:trHeight w:val="251"/>
        </w:trPr>
        <w:tc>
          <w:tcPr>
            <w:tcW w:w="7202" w:type="dxa"/>
          </w:tcPr>
          <w:p w14:paraId="563BB2D1" w14:textId="77777777" w:rsidR="00AF46C1" w:rsidRDefault="002A41ED">
            <w:pPr>
              <w:pStyle w:val="TableParagraph"/>
              <w:spacing w:line="232" w:lineRule="exact"/>
              <w:ind w:left="110"/>
            </w:pPr>
            <w:r>
              <w:t>Az egyéni védőeszközök kiválasztása, használata</w:t>
            </w:r>
          </w:p>
        </w:tc>
        <w:tc>
          <w:tcPr>
            <w:tcW w:w="1274" w:type="dxa"/>
          </w:tcPr>
          <w:p w14:paraId="4B47E4AD" w14:textId="77777777" w:rsidR="00AF46C1" w:rsidRDefault="002A41ED">
            <w:pPr>
              <w:pStyle w:val="TableParagraph"/>
              <w:spacing w:line="232" w:lineRule="exact"/>
              <w:ind w:left="0" w:right="204"/>
              <w:jc w:val="right"/>
            </w:pPr>
            <w:r>
              <w:t>10%</w:t>
            </w:r>
          </w:p>
        </w:tc>
      </w:tr>
      <w:tr w:rsidR="00AF46C1" w14:paraId="1E831A25" w14:textId="77777777">
        <w:trPr>
          <w:trHeight w:val="253"/>
        </w:trPr>
        <w:tc>
          <w:tcPr>
            <w:tcW w:w="7202" w:type="dxa"/>
          </w:tcPr>
          <w:p w14:paraId="04056803" w14:textId="77777777" w:rsidR="00AF46C1" w:rsidRDefault="002A41ED">
            <w:pPr>
              <w:pStyle w:val="TableParagraph"/>
              <w:spacing w:line="234" w:lineRule="exact"/>
              <w:ind w:left="0" w:right="94"/>
              <w:jc w:val="right"/>
            </w:pPr>
            <w:r>
              <w:t>Összesen:</w:t>
            </w:r>
          </w:p>
        </w:tc>
        <w:tc>
          <w:tcPr>
            <w:tcW w:w="1274" w:type="dxa"/>
          </w:tcPr>
          <w:p w14:paraId="5E73E0C7" w14:textId="77777777" w:rsidR="00AF46C1" w:rsidRDefault="002A41ED">
            <w:pPr>
              <w:pStyle w:val="TableParagraph"/>
              <w:spacing w:line="234" w:lineRule="exact"/>
              <w:ind w:left="0" w:right="204"/>
              <w:jc w:val="right"/>
            </w:pPr>
            <w:r>
              <w:rPr>
                <w:u w:val="single"/>
              </w:rPr>
              <w:t>100%</w:t>
            </w:r>
          </w:p>
        </w:tc>
      </w:tr>
    </w:tbl>
    <w:p w14:paraId="268ECDD7" w14:textId="77777777" w:rsidR="00AF46C1" w:rsidRDefault="002A41ED">
      <w:pPr>
        <w:pStyle w:val="Listaszerbekezds"/>
        <w:numPr>
          <w:ilvl w:val="2"/>
          <w:numId w:val="5"/>
        </w:numPr>
        <w:tabs>
          <w:tab w:val="left" w:pos="1210"/>
        </w:tabs>
        <w:spacing w:before="182" w:line="249" w:lineRule="auto"/>
        <w:ind w:right="230" w:hanging="720"/>
        <w:rPr>
          <w:sz w:val="24"/>
        </w:rPr>
      </w:pPr>
      <w:r>
        <w:rPr>
          <w:sz w:val="24"/>
        </w:rPr>
        <w:t>A vizsgatevékenység akkor eredményes, ha a vizsgázó a megszerezhető összes pontszám legalább 51%-át</w:t>
      </w:r>
      <w:r>
        <w:rPr>
          <w:spacing w:val="-1"/>
          <w:sz w:val="24"/>
        </w:rPr>
        <w:t xml:space="preserve"> </w:t>
      </w:r>
      <w:r>
        <w:rPr>
          <w:sz w:val="24"/>
        </w:rPr>
        <w:t>elérte.</w:t>
      </w:r>
    </w:p>
    <w:p w14:paraId="4F7B871F" w14:textId="77777777" w:rsidR="00AF46C1" w:rsidRDefault="002A41ED">
      <w:pPr>
        <w:pStyle w:val="Listaszerbekezds"/>
        <w:numPr>
          <w:ilvl w:val="1"/>
          <w:numId w:val="5"/>
        </w:numPr>
        <w:tabs>
          <w:tab w:val="left" w:pos="792"/>
        </w:tabs>
        <w:spacing w:before="125"/>
        <w:ind w:left="791" w:hanging="577"/>
        <w:rPr>
          <w:sz w:val="24"/>
        </w:rPr>
      </w:pPr>
      <w:r>
        <w:rPr>
          <w:sz w:val="24"/>
        </w:rPr>
        <w:t>A vizsgatevékenységek lebonyolításához szükséges személyi</w:t>
      </w:r>
      <w:r>
        <w:rPr>
          <w:spacing w:val="-4"/>
          <w:sz w:val="24"/>
        </w:rPr>
        <w:t xml:space="preserve"> </w:t>
      </w:r>
      <w:r>
        <w:rPr>
          <w:sz w:val="24"/>
        </w:rPr>
        <w:t>feltételek:</w:t>
      </w:r>
    </w:p>
    <w:p w14:paraId="50FB9E2E" w14:textId="77777777" w:rsidR="00AF46C1" w:rsidRDefault="002A41ED">
      <w:pPr>
        <w:pStyle w:val="Szvegtrzs"/>
        <w:spacing w:before="160" w:line="278" w:lineRule="auto"/>
        <w:ind w:left="215" w:right="67"/>
      </w:pPr>
      <w:r>
        <w:t>Az írásbeli és projektfeladat vizsgatevékenységekhez szükséges informatikai feltételek zavartalan működéséhez informatikus vagy oktatástechnikus jelenléte szükséges.</w:t>
      </w:r>
    </w:p>
    <w:p w14:paraId="5FF03675" w14:textId="77777777" w:rsidR="00AF46C1" w:rsidRDefault="002A41ED">
      <w:pPr>
        <w:pStyle w:val="Szvegtrzs"/>
        <w:spacing w:before="195" w:line="276" w:lineRule="auto"/>
        <w:ind w:left="215" w:right="229"/>
        <w:jc w:val="both"/>
      </w:pPr>
      <w:r>
        <w:t>A projektfeladat gyakorlati vizsgarészének lebonyolításához a vizsgaberendezések kezelésében, működtetésében való gyakorlattal rendelkező szakember jelenléte szükséges a zavartalan és biztonságos munkavégzés lebonyolítása érdekében.</w:t>
      </w:r>
    </w:p>
    <w:p w14:paraId="1D6607FD" w14:textId="77777777" w:rsidR="00AF46C1" w:rsidRDefault="002A41ED">
      <w:pPr>
        <w:pStyle w:val="Listaszerbekezds"/>
        <w:numPr>
          <w:ilvl w:val="1"/>
          <w:numId w:val="5"/>
        </w:numPr>
        <w:tabs>
          <w:tab w:val="left" w:pos="792"/>
        </w:tabs>
        <w:spacing w:before="200"/>
        <w:ind w:left="791" w:hanging="577"/>
        <w:rPr>
          <w:sz w:val="24"/>
        </w:rPr>
      </w:pPr>
      <w:r>
        <w:rPr>
          <w:sz w:val="24"/>
        </w:rPr>
        <w:t>A vizsgatevékenységek lebonyolításához szükséges tárgyi</w:t>
      </w:r>
      <w:r>
        <w:rPr>
          <w:spacing w:val="-3"/>
          <w:sz w:val="24"/>
        </w:rPr>
        <w:t xml:space="preserve"> </w:t>
      </w:r>
      <w:r>
        <w:rPr>
          <w:sz w:val="24"/>
        </w:rPr>
        <w:t>feltételek:</w:t>
      </w:r>
    </w:p>
    <w:p w14:paraId="6E4D3472" w14:textId="77777777" w:rsidR="00AF46C1" w:rsidRDefault="002A41ED">
      <w:pPr>
        <w:pStyle w:val="Szvegtrzs"/>
        <w:spacing w:before="161" w:line="276" w:lineRule="auto"/>
        <w:ind w:left="215" w:right="230" w:hanging="1"/>
        <w:jc w:val="both"/>
      </w:pPr>
      <w:r>
        <w:t>A vizsgatevékenység informatikai jellegű feladatainak lebonyolításához, az írásbeli feladatokhoz és a gyakorlati projekt feladat végrehajtásához megfelelő számú számítógép és internet elérési lehetőség szükséges.</w:t>
      </w:r>
    </w:p>
    <w:p w14:paraId="22E1FAD1" w14:textId="77777777" w:rsidR="00AF46C1" w:rsidRDefault="002A41ED">
      <w:pPr>
        <w:pStyle w:val="Szvegtrzs"/>
        <w:spacing w:before="200" w:line="278" w:lineRule="auto"/>
        <w:ind w:left="215" w:right="230"/>
        <w:jc w:val="both"/>
      </w:pPr>
      <w:r>
        <w:t>A vizsgaszervező által meghatározott vizsgahelyszínen biztosítható olaj- és gáztüzelő berendezések és kiszolgáló, kiegészítő berendezések. Jellemzően:</w:t>
      </w:r>
    </w:p>
    <w:p w14:paraId="525FF213" w14:textId="77777777" w:rsidR="00AF46C1" w:rsidRDefault="002A41ED">
      <w:pPr>
        <w:pStyle w:val="Listaszerbekezds"/>
        <w:numPr>
          <w:ilvl w:val="0"/>
          <w:numId w:val="1"/>
        </w:numPr>
        <w:tabs>
          <w:tab w:val="left" w:pos="935"/>
          <w:tab w:val="left" w:pos="936"/>
        </w:tabs>
        <w:spacing w:before="195" w:line="276" w:lineRule="auto"/>
        <w:ind w:right="233"/>
        <w:rPr>
          <w:sz w:val="24"/>
        </w:rPr>
      </w:pPr>
      <w:r>
        <w:rPr>
          <w:sz w:val="24"/>
        </w:rPr>
        <w:t>Csőhálózat, szerelvényekkel, műszerekkel, szivattyúval és anyagtároló, adagoló tartállyal.</w:t>
      </w:r>
    </w:p>
    <w:p w14:paraId="45D6AE0D" w14:textId="77777777" w:rsidR="00AF46C1" w:rsidRDefault="002A41ED">
      <w:pPr>
        <w:pStyle w:val="Listaszerbekezds"/>
        <w:numPr>
          <w:ilvl w:val="0"/>
          <w:numId w:val="1"/>
        </w:numPr>
        <w:tabs>
          <w:tab w:val="left" w:pos="935"/>
          <w:tab w:val="left" w:pos="936"/>
        </w:tabs>
        <w:spacing w:before="1"/>
        <w:ind w:hanging="361"/>
        <w:rPr>
          <w:sz w:val="24"/>
        </w:rPr>
      </w:pPr>
      <w:r>
        <w:rPr>
          <w:sz w:val="24"/>
        </w:rPr>
        <w:t>Tüzelő berendezés szerelvényekkel, tüzelőanyag ellátó- és szabályozó</w:t>
      </w:r>
      <w:r>
        <w:rPr>
          <w:spacing w:val="-9"/>
          <w:sz w:val="24"/>
        </w:rPr>
        <w:t xml:space="preserve"> </w:t>
      </w:r>
      <w:r>
        <w:rPr>
          <w:sz w:val="24"/>
        </w:rPr>
        <w:t>eszközökkel.</w:t>
      </w:r>
    </w:p>
    <w:p w14:paraId="57DFF8D2" w14:textId="77777777" w:rsidR="00AF46C1" w:rsidRDefault="00AF46C1">
      <w:pPr>
        <w:rPr>
          <w:sz w:val="24"/>
        </w:rPr>
        <w:sectPr w:rsidR="00AF46C1">
          <w:pgSz w:w="11900" w:h="16840"/>
          <w:pgMar w:top="1340" w:right="1180" w:bottom="920" w:left="1200" w:header="0" w:footer="738" w:gutter="0"/>
          <w:cols w:space="708"/>
        </w:sectPr>
      </w:pPr>
    </w:p>
    <w:p w14:paraId="465970CC" w14:textId="77777777" w:rsidR="00AF46C1" w:rsidRDefault="002A41ED">
      <w:pPr>
        <w:pStyle w:val="Listaszerbekezds"/>
        <w:numPr>
          <w:ilvl w:val="0"/>
          <w:numId w:val="1"/>
        </w:numPr>
        <w:tabs>
          <w:tab w:val="left" w:pos="935"/>
          <w:tab w:val="left" w:pos="937"/>
        </w:tabs>
        <w:spacing w:before="70" w:line="278" w:lineRule="auto"/>
        <w:ind w:left="936" w:right="231"/>
        <w:rPr>
          <w:sz w:val="24"/>
        </w:rPr>
      </w:pPr>
      <w:r>
        <w:rPr>
          <w:sz w:val="24"/>
        </w:rPr>
        <w:lastRenderedPageBreak/>
        <w:t>Gáz- vagy olaj fogadó, tároló berendezés, nyomás, hőmérséklet és mennyiségmérési lehetőséggel.</w:t>
      </w:r>
    </w:p>
    <w:p w14:paraId="70491A26" w14:textId="77777777" w:rsidR="00AF46C1" w:rsidRDefault="002A41ED">
      <w:pPr>
        <w:pStyle w:val="Listaszerbekezds"/>
        <w:numPr>
          <w:ilvl w:val="0"/>
          <w:numId w:val="1"/>
        </w:numPr>
        <w:tabs>
          <w:tab w:val="left" w:pos="936"/>
          <w:tab w:val="left" w:pos="937"/>
        </w:tabs>
        <w:spacing w:before="0" w:line="276" w:lineRule="auto"/>
        <w:ind w:left="936" w:right="228"/>
        <w:rPr>
          <w:sz w:val="24"/>
        </w:rPr>
      </w:pPr>
      <w:r>
        <w:rPr>
          <w:sz w:val="24"/>
        </w:rPr>
        <w:t>Segédenergia nélküli szabályozókkal és biztonsági szerelvényekkel ellátott üzemi rendszer.</w:t>
      </w:r>
    </w:p>
    <w:p w14:paraId="3F7D0E0E" w14:textId="77777777" w:rsidR="00AF46C1" w:rsidRDefault="002A41ED">
      <w:pPr>
        <w:pStyle w:val="Listaszerbekezds"/>
        <w:numPr>
          <w:ilvl w:val="0"/>
          <w:numId w:val="1"/>
        </w:numPr>
        <w:tabs>
          <w:tab w:val="left" w:pos="936"/>
          <w:tab w:val="left" w:pos="937"/>
        </w:tabs>
        <w:spacing w:before="0" w:line="278" w:lineRule="auto"/>
        <w:ind w:left="936" w:right="232"/>
        <w:rPr>
          <w:sz w:val="24"/>
        </w:rPr>
      </w:pPr>
      <w:r>
        <w:rPr>
          <w:sz w:val="24"/>
        </w:rPr>
        <w:t>Ipari szárító, kemence vagy hőcserélő berendezés, szerelvényekkel és az alapvetően szüksége</w:t>
      </w:r>
      <w:r>
        <w:rPr>
          <w:spacing w:val="-2"/>
          <w:sz w:val="24"/>
        </w:rPr>
        <w:t xml:space="preserve"> </w:t>
      </w:r>
      <w:r>
        <w:rPr>
          <w:sz w:val="24"/>
        </w:rPr>
        <w:t>műszerekkel.</w:t>
      </w:r>
    </w:p>
    <w:p w14:paraId="3B90F871" w14:textId="77777777" w:rsidR="00AF46C1" w:rsidRDefault="002A41ED">
      <w:pPr>
        <w:pStyle w:val="Listaszerbekezds"/>
        <w:numPr>
          <w:ilvl w:val="0"/>
          <w:numId w:val="1"/>
        </w:numPr>
        <w:tabs>
          <w:tab w:val="left" w:pos="935"/>
          <w:tab w:val="left" w:pos="937"/>
        </w:tabs>
        <w:spacing w:before="0" w:line="272" w:lineRule="exact"/>
        <w:ind w:left="936" w:hanging="361"/>
        <w:rPr>
          <w:sz w:val="24"/>
        </w:rPr>
      </w:pPr>
      <w:r>
        <w:rPr>
          <w:sz w:val="24"/>
        </w:rPr>
        <w:t>Gázérzékelő</w:t>
      </w:r>
      <w:r>
        <w:rPr>
          <w:spacing w:val="-1"/>
          <w:sz w:val="24"/>
        </w:rPr>
        <w:t xml:space="preserve"> </w:t>
      </w:r>
      <w:r>
        <w:rPr>
          <w:sz w:val="24"/>
        </w:rPr>
        <w:t>műszerek.</w:t>
      </w:r>
    </w:p>
    <w:sectPr w:rsidR="00AF46C1">
      <w:pgSz w:w="11900" w:h="16840"/>
      <w:pgMar w:top="1340" w:right="1180" w:bottom="920" w:left="1200" w:header="0" w:footer="73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0B5124" w14:textId="77777777" w:rsidR="00A76967" w:rsidRDefault="00A76967">
      <w:r>
        <w:separator/>
      </w:r>
    </w:p>
  </w:endnote>
  <w:endnote w:type="continuationSeparator" w:id="0">
    <w:p w14:paraId="37AA2C5A" w14:textId="77777777" w:rsidR="00A76967" w:rsidRDefault="00A76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79298" w14:textId="77777777" w:rsidR="00AF46C1" w:rsidRDefault="00BB2960">
    <w:pPr>
      <w:pStyle w:val="Szvegtrzs"/>
      <w:spacing w:line="14" w:lineRule="auto"/>
      <w:rPr>
        <w:sz w:val="14"/>
      </w:rPr>
    </w:pPr>
    <w:r>
      <w:rPr>
        <w:noProof/>
        <w:lang w:eastAsia="hu-HU"/>
      </w:rPr>
      <mc:AlternateContent>
        <mc:Choice Requires="wps">
          <w:drawing>
            <wp:anchor distT="0" distB="0" distL="114300" distR="114300" simplePos="0" relativeHeight="486507008" behindDoc="1" locked="0" layoutInCell="1" allowOverlap="1" wp14:anchorId="1A1F4892" wp14:editId="3D2FBC84">
              <wp:simplePos x="0" y="0"/>
              <wp:positionH relativeFrom="page">
                <wp:posOffset>3628390</wp:posOffset>
              </wp:positionH>
              <wp:positionV relativeFrom="page">
                <wp:posOffset>10085070</wp:posOffset>
              </wp:positionV>
              <wp:extent cx="277495"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41621" w14:textId="77777777" w:rsidR="00AF46C1" w:rsidRDefault="002A41ED">
                          <w:pPr>
                            <w:spacing w:before="10"/>
                            <w:ind w:left="60"/>
                            <w:rPr>
                              <w:sz w:val="20"/>
                            </w:rPr>
                          </w:pPr>
                          <w:r>
                            <w:fldChar w:fldCharType="begin"/>
                          </w:r>
                          <w:r>
                            <w:rPr>
                              <w:sz w:val="20"/>
                            </w:rPr>
                            <w:instrText xml:space="preserve"> PAGE </w:instrText>
                          </w:r>
                          <w:r>
                            <w:fldChar w:fldCharType="separate"/>
                          </w:r>
                          <w:r w:rsidR="004C3266">
                            <w:rPr>
                              <w:noProof/>
                              <w:sz w:val="20"/>
                            </w:rPr>
                            <w:t>9</w:t>
                          </w:r>
                          <w:r>
                            <w:fldChar w:fldCharType="end"/>
                          </w:r>
                          <w:r>
                            <w:rPr>
                              <w:sz w:val="20"/>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9" type="#_x0000_t202" style="position:absolute;margin-left:285.7pt;margin-top:794.1pt;width:21.85pt;height:13.05pt;z-index:-1680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X42rAIAAKg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" filled="f" stroked="f">
              <v:textbox inset="0,0,0,0">
                <w:txbxContent>
                  <w:p w:rsidR="00AF46C1" w:rsidRDefault="002A41ED">
                    <w:pPr>
                      <w:spacing w:before="10"/>
                      <w:ind w:left="60"/>
                      <w:rPr>
                        <w:sz w:val="20"/>
                      </w:rPr>
                    </w:pPr>
                    <w:r>
                      <w:fldChar w:fldCharType="begin"/>
                    </w:r>
                    <w:r>
                      <w:rPr>
                        <w:sz w:val="20"/>
                      </w:rPr>
                      <w:instrText xml:space="preserve"> PAGE </w:instrText>
                    </w:r>
                    <w:r>
                      <w:fldChar w:fldCharType="separate"/>
                    </w:r>
                    <w:r w:rsidR="004C3266">
                      <w:rPr>
                        <w:noProof/>
                        <w:sz w:val="20"/>
                      </w:rPr>
                      <w:t>9</w:t>
                    </w:r>
                    <w:r>
                      <w:fldChar w:fldCharType="end"/>
                    </w:r>
                    <w:r>
                      <w:rPr>
                        <w:sz w:val="20"/>
                      </w:rPr>
                      <w:t>/14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8A40E" w14:textId="77777777" w:rsidR="00AF46C1" w:rsidRDefault="00BB2960">
    <w:pPr>
      <w:pStyle w:val="Szvegtrzs"/>
      <w:spacing w:line="14" w:lineRule="auto"/>
      <w:rPr>
        <w:sz w:val="20"/>
      </w:rPr>
    </w:pPr>
    <w:r>
      <w:rPr>
        <w:noProof/>
        <w:lang w:eastAsia="hu-HU"/>
      </w:rPr>
      <mc:AlternateContent>
        <mc:Choice Requires="wps">
          <w:drawing>
            <wp:anchor distT="0" distB="0" distL="114300" distR="114300" simplePos="0" relativeHeight="486507520" behindDoc="1" locked="0" layoutInCell="1" allowOverlap="1" wp14:anchorId="6B5FE59F" wp14:editId="58F90483">
              <wp:simplePos x="0" y="0"/>
              <wp:positionH relativeFrom="page">
                <wp:posOffset>3596640</wp:posOffset>
              </wp:positionH>
              <wp:positionV relativeFrom="page">
                <wp:posOffset>10085070</wp:posOffset>
              </wp:positionV>
              <wp:extent cx="34163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D9EBD" w14:textId="77777777" w:rsidR="00AF46C1" w:rsidRDefault="002A41ED">
                          <w:pPr>
                            <w:spacing w:before="10"/>
                            <w:ind w:left="60"/>
                            <w:rPr>
                              <w:sz w:val="20"/>
                            </w:rPr>
                          </w:pPr>
                          <w:r>
                            <w:fldChar w:fldCharType="begin"/>
                          </w:r>
                          <w:r>
                            <w:rPr>
                              <w:sz w:val="20"/>
                            </w:rPr>
                            <w:instrText xml:space="preserve"> PAGE </w:instrText>
                          </w:r>
                          <w:r>
                            <w:fldChar w:fldCharType="separate"/>
                          </w:r>
                          <w:r w:rsidR="004C3266">
                            <w:rPr>
                              <w:noProof/>
                              <w:sz w:val="20"/>
                            </w:rPr>
                            <w:t>14</w:t>
                          </w:r>
                          <w:r>
                            <w:fldChar w:fldCharType="end"/>
                          </w:r>
                          <w:r>
                            <w:rPr>
                              <w:sz w:val="20"/>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EBCF8" id="_x0000_t202" coordsize="21600,21600" o:spt="202" path="m,l,21600r21600,l21600,xe">
              <v:stroke joinstyle="miter"/>
              <v:path gradientshapeok="t" o:connecttype="rect"/>
            </v:shapetype>
            <v:shape id="Text Box 1" o:spid="_x0000_s1040" type="#_x0000_t202" style="position:absolute;margin-left:283.2pt;margin-top:794.1pt;width:26.9pt;height:13.05pt;z-index:-1680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" filled="f" stroked="f">
              <v:textbox inset="0,0,0,0">
                <w:txbxContent>
                  <w:p w:rsidR="00AF46C1" w:rsidRDefault="002A41ED">
                    <w:pPr>
                      <w:spacing w:before="10"/>
                      <w:ind w:left="60"/>
                      <w:rPr>
                        <w:sz w:val="20"/>
                      </w:rPr>
                    </w:pPr>
                    <w:r>
                      <w:fldChar w:fldCharType="begin"/>
                    </w:r>
                    <w:r>
                      <w:rPr>
                        <w:sz w:val="20"/>
                      </w:rPr>
                      <w:instrText xml:space="preserve"> PAGE </w:instrText>
                    </w:r>
                    <w:r>
                      <w:fldChar w:fldCharType="separate"/>
                    </w:r>
                    <w:r w:rsidR="004C3266">
                      <w:rPr>
                        <w:noProof/>
                        <w:sz w:val="20"/>
                      </w:rPr>
                      <w:t>14</w:t>
                    </w:r>
                    <w:r>
                      <w:fldChar w:fldCharType="end"/>
                    </w:r>
                    <w:r>
                      <w:rPr>
                        <w:sz w:val="20"/>
                      </w:rPr>
                      <w:t>/14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50365" w14:textId="77777777" w:rsidR="00A76967" w:rsidRDefault="00A76967">
      <w:r>
        <w:separator/>
      </w:r>
    </w:p>
  </w:footnote>
  <w:footnote w:type="continuationSeparator" w:id="0">
    <w:p w14:paraId="12B6E331" w14:textId="77777777" w:rsidR="00A76967" w:rsidRDefault="00A769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5520D"/>
    <w:multiLevelType w:val="multilevel"/>
    <w:tmpl w:val="EFBA4D3C"/>
    <w:lvl w:ilvl="0">
      <w:start w:val="11"/>
      <w:numFmt w:val="decimal"/>
      <w:lvlText w:val="%1"/>
      <w:lvlJc w:val="left"/>
      <w:pPr>
        <w:ind w:left="794" w:hanging="579"/>
        <w:jc w:val="left"/>
      </w:pPr>
      <w:rPr>
        <w:rFonts w:hint="default"/>
        <w:lang w:val="hu-HU" w:eastAsia="en-US" w:bidi="ar-SA"/>
      </w:rPr>
    </w:lvl>
    <w:lvl w:ilvl="1">
      <w:start w:val="1"/>
      <w:numFmt w:val="decimal"/>
      <w:lvlText w:val="%1.%2"/>
      <w:lvlJc w:val="left"/>
      <w:pPr>
        <w:ind w:left="794" w:hanging="579"/>
        <w:jc w:val="left"/>
      </w:pPr>
      <w:rPr>
        <w:rFonts w:ascii="Times New Roman" w:eastAsia="Times New Roman" w:hAnsi="Times New Roman" w:cs="Times New Roman" w:hint="default"/>
        <w:w w:val="99"/>
        <w:sz w:val="24"/>
        <w:szCs w:val="24"/>
        <w:lang w:val="hu-HU" w:eastAsia="en-US" w:bidi="ar-SA"/>
      </w:rPr>
    </w:lvl>
    <w:lvl w:ilvl="2">
      <w:start w:val="1"/>
      <w:numFmt w:val="decimal"/>
      <w:lvlText w:val="%1.%2.%3"/>
      <w:lvlJc w:val="left"/>
      <w:pPr>
        <w:ind w:left="1219" w:hanging="711"/>
        <w:jc w:val="left"/>
      </w:pPr>
      <w:rPr>
        <w:rFonts w:ascii="Times New Roman" w:eastAsia="Times New Roman" w:hAnsi="Times New Roman" w:cs="Times New Roman" w:hint="default"/>
        <w:w w:val="99"/>
        <w:sz w:val="24"/>
        <w:szCs w:val="24"/>
        <w:lang w:val="hu-HU" w:eastAsia="en-US" w:bidi="ar-SA"/>
      </w:rPr>
    </w:lvl>
    <w:lvl w:ilvl="3">
      <w:numFmt w:val="bullet"/>
      <w:lvlText w:val="•"/>
      <w:lvlJc w:val="left"/>
      <w:pPr>
        <w:ind w:left="2257" w:hanging="711"/>
      </w:pPr>
      <w:rPr>
        <w:rFonts w:hint="default"/>
        <w:lang w:val="hu-HU" w:eastAsia="en-US" w:bidi="ar-SA"/>
      </w:rPr>
    </w:lvl>
    <w:lvl w:ilvl="4">
      <w:numFmt w:val="bullet"/>
      <w:lvlText w:val="•"/>
      <w:lvlJc w:val="left"/>
      <w:pPr>
        <w:ind w:left="3295" w:hanging="711"/>
      </w:pPr>
      <w:rPr>
        <w:rFonts w:hint="default"/>
        <w:lang w:val="hu-HU" w:eastAsia="en-US" w:bidi="ar-SA"/>
      </w:rPr>
    </w:lvl>
    <w:lvl w:ilvl="5">
      <w:numFmt w:val="bullet"/>
      <w:lvlText w:val="•"/>
      <w:lvlJc w:val="left"/>
      <w:pPr>
        <w:ind w:left="4332" w:hanging="711"/>
      </w:pPr>
      <w:rPr>
        <w:rFonts w:hint="default"/>
        <w:lang w:val="hu-HU" w:eastAsia="en-US" w:bidi="ar-SA"/>
      </w:rPr>
    </w:lvl>
    <w:lvl w:ilvl="6">
      <w:numFmt w:val="bullet"/>
      <w:lvlText w:val="•"/>
      <w:lvlJc w:val="left"/>
      <w:pPr>
        <w:ind w:left="5370" w:hanging="711"/>
      </w:pPr>
      <w:rPr>
        <w:rFonts w:hint="default"/>
        <w:lang w:val="hu-HU" w:eastAsia="en-US" w:bidi="ar-SA"/>
      </w:rPr>
    </w:lvl>
    <w:lvl w:ilvl="7">
      <w:numFmt w:val="bullet"/>
      <w:lvlText w:val="•"/>
      <w:lvlJc w:val="left"/>
      <w:pPr>
        <w:ind w:left="6407" w:hanging="711"/>
      </w:pPr>
      <w:rPr>
        <w:rFonts w:hint="default"/>
        <w:lang w:val="hu-HU" w:eastAsia="en-US" w:bidi="ar-SA"/>
      </w:rPr>
    </w:lvl>
    <w:lvl w:ilvl="8">
      <w:numFmt w:val="bullet"/>
      <w:lvlText w:val="•"/>
      <w:lvlJc w:val="left"/>
      <w:pPr>
        <w:ind w:left="7445" w:hanging="711"/>
      </w:pPr>
      <w:rPr>
        <w:rFonts w:hint="default"/>
        <w:lang w:val="hu-HU" w:eastAsia="en-US" w:bidi="ar-SA"/>
      </w:rPr>
    </w:lvl>
  </w:abstractNum>
  <w:abstractNum w:abstractNumId="1" w15:restartNumberingAfterBreak="0">
    <w:nsid w:val="1DAC7D16"/>
    <w:multiLevelType w:val="multilevel"/>
    <w:tmpl w:val="877C0B00"/>
    <w:lvl w:ilvl="0">
      <w:start w:val="2"/>
      <w:numFmt w:val="decimal"/>
      <w:lvlText w:val="%1"/>
      <w:lvlJc w:val="left"/>
      <w:pPr>
        <w:ind w:left="792" w:hanging="576"/>
        <w:jc w:val="left"/>
      </w:pPr>
      <w:rPr>
        <w:rFonts w:hint="default"/>
        <w:lang w:val="hu-HU" w:eastAsia="en-US" w:bidi="ar-SA"/>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lang w:val="hu-HU" w:eastAsia="en-US" w:bidi="ar-SA"/>
      </w:rPr>
    </w:lvl>
    <w:lvl w:ilvl="2">
      <w:numFmt w:val="bullet"/>
      <w:lvlText w:val="•"/>
      <w:lvlJc w:val="left"/>
      <w:pPr>
        <w:ind w:left="2544" w:hanging="576"/>
      </w:pPr>
      <w:rPr>
        <w:rFonts w:hint="default"/>
        <w:lang w:val="hu-HU" w:eastAsia="en-US" w:bidi="ar-SA"/>
      </w:rPr>
    </w:lvl>
    <w:lvl w:ilvl="3">
      <w:numFmt w:val="bullet"/>
      <w:lvlText w:val="•"/>
      <w:lvlJc w:val="left"/>
      <w:pPr>
        <w:ind w:left="3416" w:hanging="576"/>
      </w:pPr>
      <w:rPr>
        <w:rFonts w:hint="default"/>
        <w:lang w:val="hu-HU" w:eastAsia="en-US" w:bidi="ar-SA"/>
      </w:rPr>
    </w:lvl>
    <w:lvl w:ilvl="4">
      <w:numFmt w:val="bullet"/>
      <w:lvlText w:val="•"/>
      <w:lvlJc w:val="left"/>
      <w:pPr>
        <w:ind w:left="4288" w:hanging="576"/>
      </w:pPr>
      <w:rPr>
        <w:rFonts w:hint="default"/>
        <w:lang w:val="hu-HU" w:eastAsia="en-US" w:bidi="ar-SA"/>
      </w:rPr>
    </w:lvl>
    <w:lvl w:ilvl="5">
      <w:numFmt w:val="bullet"/>
      <w:lvlText w:val="•"/>
      <w:lvlJc w:val="left"/>
      <w:pPr>
        <w:ind w:left="5160" w:hanging="576"/>
      </w:pPr>
      <w:rPr>
        <w:rFonts w:hint="default"/>
        <w:lang w:val="hu-HU" w:eastAsia="en-US" w:bidi="ar-SA"/>
      </w:rPr>
    </w:lvl>
    <w:lvl w:ilvl="6">
      <w:numFmt w:val="bullet"/>
      <w:lvlText w:val="•"/>
      <w:lvlJc w:val="left"/>
      <w:pPr>
        <w:ind w:left="6032" w:hanging="576"/>
      </w:pPr>
      <w:rPr>
        <w:rFonts w:hint="default"/>
        <w:lang w:val="hu-HU" w:eastAsia="en-US" w:bidi="ar-SA"/>
      </w:rPr>
    </w:lvl>
    <w:lvl w:ilvl="7">
      <w:numFmt w:val="bullet"/>
      <w:lvlText w:val="•"/>
      <w:lvlJc w:val="left"/>
      <w:pPr>
        <w:ind w:left="6904" w:hanging="576"/>
      </w:pPr>
      <w:rPr>
        <w:rFonts w:hint="default"/>
        <w:lang w:val="hu-HU" w:eastAsia="en-US" w:bidi="ar-SA"/>
      </w:rPr>
    </w:lvl>
    <w:lvl w:ilvl="8">
      <w:numFmt w:val="bullet"/>
      <w:lvlText w:val="•"/>
      <w:lvlJc w:val="left"/>
      <w:pPr>
        <w:ind w:left="7776" w:hanging="576"/>
      </w:pPr>
      <w:rPr>
        <w:rFonts w:hint="default"/>
        <w:lang w:val="hu-HU" w:eastAsia="en-US" w:bidi="ar-SA"/>
      </w:rPr>
    </w:lvl>
  </w:abstractNum>
  <w:abstractNum w:abstractNumId="2" w15:restartNumberingAfterBreak="0">
    <w:nsid w:val="1E0D0E15"/>
    <w:multiLevelType w:val="hybridMultilevel"/>
    <w:tmpl w:val="6CB27648"/>
    <w:lvl w:ilvl="0" w:tplc="187494A0">
      <w:start w:val="1"/>
      <w:numFmt w:val="decimal"/>
      <w:lvlText w:val="%1."/>
      <w:lvlJc w:val="left"/>
      <w:pPr>
        <w:ind w:left="862" w:hanging="360"/>
      </w:pPr>
      <w:rPr>
        <w:rFonts w:hint="default"/>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3" w15:restartNumberingAfterBreak="0">
    <w:nsid w:val="26ED0E27"/>
    <w:multiLevelType w:val="hybridMultilevel"/>
    <w:tmpl w:val="5ECAFE5E"/>
    <w:lvl w:ilvl="0" w:tplc="F1D87644">
      <w:numFmt w:val="bullet"/>
      <w:lvlText w:val="−"/>
      <w:lvlJc w:val="left"/>
      <w:pPr>
        <w:ind w:left="936" w:hanging="360"/>
      </w:pPr>
      <w:rPr>
        <w:rFonts w:ascii="Times New Roman" w:eastAsia="Times New Roman" w:hAnsi="Times New Roman" w:cs="Times New Roman" w:hint="default"/>
        <w:w w:val="99"/>
        <w:sz w:val="24"/>
        <w:szCs w:val="24"/>
        <w:lang w:val="hu-HU" w:eastAsia="en-US" w:bidi="ar-SA"/>
      </w:rPr>
    </w:lvl>
    <w:lvl w:ilvl="1" w:tplc="95B23F78">
      <w:numFmt w:val="bullet"/>
      <w:lvlText w:val="•"/>
      <w:lvlJc w:val="left"/>
      <w:pPr>
        <w:ind w:left="1080" w:hanging="360"/>
      </w:pPr>
      <w:rPr>
        <w:rFonts w:hint="default"/>
        <w:lang w:val="hu-HU" w:eastAsia="en-US" w:bidi="ar-SA"/>
      </w:rPr>
    </w:lvl>
    <w:lvl w:ilvl="2" w:tplc="2CCE41FA">
      <w:numFmt w:val="bullet"/>
      <w:lvlText w:val="•"/>
      <w:lvlJc w:val="left"/>
      <w:pPr>
        <w:ind w:left="2017" w:hanging="360"/>
      </w:pPr>
      <w:rPr>
        <w:rFonts w:hint="default"/>
        <w:lang w:val="hu-HU" w:eastAsia="en-US" w:bidi="ar-SA"/>
      </w:rPr>
    </w:lvl>
    <w:lvl w:ilvl="3" w:tplc="8A36E068">
      <w:numFmt w:val="bullet"/>
      <w:lvlText w:val="•"/>
      <w:lvlJc w:val="left"/>
      <w:pPr>
        <w:ind w:left="2955" w:hanging="360"/>
      </w:pPr>
      <w:rPr>
        <w:rFonts w:hint="default"/>
        <w:lang w:val="hu-HU" w:eastAsia="en-US" w:bidi="ar-SA"/>
      </w:rPr>
    </w:lvl>
    <w:lvl w:ilvl="4" w:tplc="94667380">
      <w:numFmt w:val="bullet"/>
      <w:lvlText w:val="•"/>
      <w:lvlJc w:val="left"/>
      <w:pPr>
        <w:ind w:left="3893" w:hanging="360"/>
      </w:pPr>
      <w:rPr>
        <w:rFonts w:hint="default"/>
        <w:lang w:val="hu-HU" w:eastAsia="en-US" w:bidi="ar-SA"/>
      </w:rPr>
    </w:lvl>
    <w:lvl w:ilvl="5" w:tplc="97C87A8C">
      <w:numFmt w:val="bullet"/>
      <w:lvlText w:val="•"/>
      <w:lvlJc w:val="left"/>
      <w:pPr>
        <w:ind w:left="4831" w:hanging="360"/>
      </w:pPr>
      <w:rPr>
        <w:rFonts w:hint="default"/>
        <w:lang w:val="hu-HU" w:eastAsia="en-US" w:bidi="ar-SA"/>
      </w:rPr>
    </w:lvl>
    <w:lvl w:ilvl="6" w:tplc="B07CFFC0">
      <w:numFmt w:val="bullet"/>
      <w:lvlText w:val="•"/>
      <w:lvlJc w:val="left"/>
      <w:pPr>
        <w:ind w:left="5768" w:hanging="360"/>
      </w:pPr>
      <w:rPr>
        <w:rFonts w:hint="default"/>
        <w:lang w:val="hu-HU" w:eastAsia="en-US" w:bidi="ar-SA"/>
      </w:rPr>
    </w:lvl>
    <w:lvl w:ilvl="7" w:tplc="2A766112">
      <w:numFmt w:val="bullet"/>
      <w:lvlText w:val="•"/>
      <w:lvlJc w:val="left"/>
      <w:pPr>
        <w:ind w:left="6706" w:hanging="360"/>
      </w:pPr>
      <w:rPr>
        <w:rFonts w:hint="default"/>
        <w:lang w:val="hu-HU" w:eastAsia="en-US" w:bidi="ar-SA"/>
      </w:rPr>
    </w:lvl>
    <w:lvl w:ilvl="8" w:tplc="57143210">
      <w:numFmt w:val="bullet"/>
      <w:lvlText w:val="•"/>
      <w:lvlJc w:val="left"/>
      <w:pPr>
        <w:ind w:left="7644" w:hanging="360"/>
      </w:pPr>
      <w:rPr>
        <w:rFonts w:hint="default"/>
        <w:lang w:val="hu-HU" w:eastAsia="en-US" w:bidi="ar-SA"/>
      </w:rPr>
    </w:lvl>
  </w:abstractNum>
  <w:abstractNum w:abstractNumId="4" w15:restartNumberingAfterBreak="0">
    <w:nsid w:val="2D7C2BA2"/>
    <w:multiLevelType w:val="hybridMultilevel"/>
    <w:tmpl w:val="4A44924E"/>
    <w:lvl w:ilvl="0" w:tplc="61CEAA0C">
      <w:numFmt w:val="bullet"/>
      <w:lvlText w:val="−"/>
      <w:lvlJc w:val="left"/>
      <w:pPr>
        <w:ind w:left="936" w:hanging="360"/>
      </w:pPr>
      <w:rPr>
        <w:rFonts w:ascii="Times New Roman" w:eastAsia="Times New Roman" w:hAnsi="Times New Roman" w:cs="Times New Roman" w:hint="default"/>
        <w:w w:val="99"/>
        <w:sz w:val="24"/>
        <w:szCs w:val="24"/>
        <w:lang w:val="hu-HU" w:eastAsia="en-US" w:bidi="ar-SA"/>
      </w:rPr>
    </w:lvl>
    <w:lvl w:ilvl="1" w:tplc="3E42F44A">
      <w:numFmt w:val="bullet"/>
      <w:lvlText w:val="•"/>
      <w:lvlJc w:val="left"/>
      <w:pPr>
        <w:ind w:left="1798" w:hanging="360"/>
      </w:pPr>
      <w:rPr>
        <w:rFonts w:hint="default"/>
        <w:lang w:val="hu-HU" w:eastAsia="en-US" w:bidi="ar-SA"/>
      </w:rPr>
    </w:lvl>
    <w:lvl w:ilvl="2" w:tplc="43906E42">
      <w:numFmt w:val="bullet"/>
      <w:lvlText w:val="•"/>
      <w:lvlJc w:val="left"/>
      <w:pPr>
        <w:ind w:left="2656" w:hanging="360"/>
      </w:pPr>
      <w:rPr>
        <w:rFonts w:hint="default"/>
        <w:lang w:val="hu-HU" w:eastAsia="en-US" w:bidi="ar-SA"/>
      </w:rPr>
    </w:lvl>
    <w:lvl w:ilvl="3" w:tplc="35927540">
      <w:numFmt w:val="bullet"/>
      <w:lvlText w:val="•"/>
      <w:lvlJc w:val="left"/>
      <w:pPr>
        <w:ind w:left="3514" w:hanging="360"/>
      </w:pPr>
      <w:rPr>
        <w:rFonts w:hint="default"/>
        <w:lang w:val="hu-HU" w:eastAsia="en-US" w:bidi="ar-SA"/>
      </w:rPr>
    </w:lvl>
    <w:lvl w:ilvl="4" w:tplc="9D7AD600">
      <w:numFmt w:val="bullet"/>
      <w:lvlText w:val="•"/>
      <w:lvlJc w:val="left"/>
      <w:pPr>
        <w:ind w:left="4372" w:hanging="360"/>
      </w:pPr>
      <w:rPr>
        <w:rFonts w:hint="default"/>
        <w:lang w:val="hu-HU" w:eastAsia="en-US" w:bidi="ar-SA"/>
      </w:rPr>
    </w:lvl>
    <w:lvl w:ilvl="5" w:tplc="3482E9F2">
      <w:numFmt w:val="bullet"/>
      <w:lvlText w:val="•"/>
      <w:lvlJc w:val="left"/>
      <w:pPr>
        <w:ind w:left="5230" w:hanging="360"/>
      </w:pPr>
      <w:rPr>
        <w:rFonts w:hint="default"/>
        <w:lang w:val="hu-HU" w:eastAsia="en-US" w:bidi="ar-SA"/>
      </w:rPr>
    </w:lvl>
    <w:lvl w:ilvl="6" w:tplc="7D56BAC8">
      <w:numFmt w:val="bullet"/>
      <w:lvlText w:val="•"/>
      <w:lvlJc w:val="left"/>
      <w:pPr>
        <w:ind w:left="6088" w:hanging="360"/>
      </w:pPr>
      <w:rPr>
        <w:rFonts w:hint="default"/>
        <w:lang w:val="hu-HU" w:eastAsia="en-US" w:bidi="ar-SA"/>
      </w:rPr>
    </w:lvl>
    <w:lvl w:ilvl="7" w:tplc="35EE3F3C">
      <w:numFmt w:val="bullet"/>
      <w:lvlText w:val="•"/>
      <w:lvlJc w:val="left"/>
      <w:pPr>
        <w:ind w:left="6946" w:hanging="360"/>
      </w:pPr>
      <w:rPr>
        <w:rFonts w:hint="default"/>
        <w:lang w:val="hu-HU" w:eastAsia="en-US" w:bidi="ar-SA"/>
      </w:rPr>
    </w:lvl>
    <w:lvl w:ilvl="8" w:tplc="6AB6563A">
      <w:numFmt w:val="bullet"/>
      <w:lvlText w:val="•"/>
      <w:lvlJc w:val="left"/>
      <w:pPr>
        <w:ind w:left="7804" w:hanging="360"/>
      </w:pPr>
      <w:rPr>
        <w:rFonts w:hint="default"/>
        <w:lang w:val="hu-HU" w:eastAsia="en-US" w:bidi="ar-SA"/>
      </w:rPr>
    </w:lvl>
  </w:abstractNum>
  <w:abstractNum w:abstractNumId="5" w15:restartNumberingAfterBreak="0">
    <w:nsid w:val="46C82D7A"/>
    <w:multiLevelType w:val="multilevel"/>
    <w:tmpl w:val="5C163B00"/>
    <w:lvl w:ilvl="0">
      <w:start w:val="4"/>
      <w:numFmt w:val="decimal"/>
      <w:lvlText w:val="%1"/>
      <w:lvlJc w:val="left"/>
      <w:pPr>
        <w:ind w:left="792" w:hanging="576"/>
        <w:jc w:val="left"/>
      </w:pPr>
      <w:rPr>
        <w:rFonts w:hint="default"/>
        <w:lang w:val="hu-HU" w:eastAsia="en-US" w:bidi="ar-SA"/>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lang w:val="hu-HU" w:eastAsia="en-US" w:bidi="ar-SA"/>
      </w:rPr>
    </w:lvl>
    <w:lvl w:ilvl="2">
      <w:numFmt w:val="bullet"/>
      <w:lvlText w:val="•"/>
      <w:lvlJc w:val="left"/>
      <w:pPr>
        <w:ind w:left="1768" w:hanging="576"/>
      </w:pPr>
      <w:rPr>
        <w:rFonts w:hint="default"/>
        <w:lang w:val="hu-HU" w:eastAsia="en-US" w:bidi="ar-SA"/>
      </w:rPr>
    </w:lvl>
    <w:lvl w:ilvl="3">
      <w:numFmt w:val="bullet"/>
      <w:lvlText w:val="•"/>
      <w:lvlJc w:val="left"/>
      <w:pPr>
        <w:ind w:left="2737" w:hanging="576"/>
      </w:pPr>
      <w:rPr>
        <w:rFonts w:hint="default"/>
        <w:lang w:val="hu-HU" w:eastAsia="en-US" w:bidi="ar-SA"/>
      </w:rPr>
    </w:lvl>
    <w:lvl w:ilvl="4">
      <w:numFmt w:val="bullet"/>
      <w:lvlText w:val="•"/>
      <w:lvlJc w:val="left"/>
      <w:pPr>
        <w:ind w:left="3706" w:hanging="576"/>
      </w:pPr>
      <w:rPr>
        <w:rFonts w:hint="default"/>
        <w:lang w:val="hu-HU" w:eastAsia="en-US" w:bidi="ar-SA"/>
      </w:rPr>
    </w:lvl>
    <w:lvl w:ilvl="5">
      <w:numFmt w:val="bullet"/>
      <w:lvlText w:val="•"/>
      <w:lvlJc w:val="left"/>
      <w:pPr>
        <w:ind w:left="4675" w:hanging="576"/>
      </w:pPr>
      <w:rPr>
        <w:rFonts w:hint="default"/>
        <w:lang w:val="hu-HU" w:eastAsia="en-US" w:bidi="ar-SA"/>
      </w:rPr>
    </w:lvl>
    <w:lvl w:ilvl="6">
      <w:numFmt w:val="bullet"/>
      <w:lvlText w:val="•"/>
      <w:lvlJc w:val="left"/>
      <w:pPr>
        <w:ind w:left="5644" w:hanging="576"/>
      </w:pPr>
      <w:rPr>
        <w:rFonts w:hint="default"/>
        <w:lang w:val="hu-HU" w:eastAsia="en-US" w:bidi="ar-SA"/>
      </w:rPr>
    </w:lvl>
    <w:lvl w:ilvl="7">
      <w:numFmt w:val="bullet"/>
      <w:lvlText w:val="•"/>
      <w:lvlJc w:val="left"/>
      <w:pPr>
        <w:ind w:left="6613" w:hanging="576"/>
      </w:pPr>
      <w:rPr>
        <w:rFonts w:hint="default"/>
        <w:lang w:val="hu-HU" w:eastAsia="en-US" w:bidi="ar-SA"/>
      </w:rPr>
    </w:lvl>
    <w:lvl w:ilvl="8">
      <w:numFmt w:val="bullet"/>
      <w:lvlText w:val="•"/>
      <w:lvlJc w:val="left"/>
      <w:pPr>
        <w:ind w:left="7582" w:hanging="576"/>
      </w:pPr>
      <w:rPr>
        <w:rFonts w:hint="default"/>
        <w:lang w:val="hu-HU" w:eastAsia="en-US" w:bidi="ar-SA"/>
      </w:rPr>
    </w:lvl>
  </w:abstractNum>
  <w:abstractNum w:abstractNumId="6" w15:restartNumberingAfterBreak="0">
    <w:nsid w:val="490915D7"/>
    <w:multiLevelType w:val="multilevel"/>
    <w:tmpl w:val="EB607B16"/>
    <w:lvl w:ilvl="0">
      <w:start w:val="3"/>
      <w:numFmt w:val="decimal"/>
      <w:lvlText w:val="%1"/>
      <w:lvlJc w:val="left"/>
      <w:pPr>
        <w:ind w:left="852" w:hanging="636"/>
        <w:jc w:val="left"/>
      </w:pPr>
      <w:rPr>
        <w:rFonts w:hint="default"/>
        <w:lang w:val="hu-HU" w:eastAsia="en-US" w:bidi="ar-SA"/>
      </w:rPr>
    </w:lvl>
    <w:lvl w:ilvl="1">
      <w:start w:val="1"/>
      <w:numFmt w:val="decimal"/>
      <w:lvlText w:val="%1.%2"/>
      <w:lvlJc w:val="left"/>
      <w:pPr>
        <w:ind w:left="852" w:hanging="636"/>
        <w:jc w:val="left"/>
      </w:pPr>
      <w:rPr>
        <w:rFonts w:ascii="Times New Roman" w:eastAsia="Times New Roman" w:hAnsi="Times New Roman" w:cs="Times New Roman" w:hint="default"/>
        <w:w w:val="99"/>
        <w:sz w:val="24"/>
        <w:szCs w:val="24"/>
        <w:lang w:val="hu-HU" w:eastAsia="en-US" w:bidi="ar-SA"/>
      </w:rPr>
    </w:lvl>
    <w:lvl w:ilvl="2">
      <w:start w:val="1"/>
      <w:numFmt w:val="decimal"/>
      <w:lvlText w:val="%1.%2.%3"/>
      <w:lvlJc w:val="left"/>
      <w:pPr>
        <w:ind w:left="1209" w:hanging="711"/>
        <w:jc w:val="left"/>
      </w:pPr>
      <w:rPr>
        <w:rFonts w:ascii="Times New Roman" w:eastAsia="Times New Roman" w:hAnsi="Times New Roman" w:cs="Times New Roman" w:hint="default"/>
        <w:w w:val="99"/>
        <w:sz w:val="24"/>
        <w:szCs w:val="24"/>
        <w:lang w:val="hu-HU" w:eastAsia="en-US" w:bidi="ar-SA"/>
      </w:rPr>
    </w:lvl>
    <w:lvl w:ilvl="3">
      <w:numFmt w:val="bullet"/>
      <w:lvlText w:val="•"/>
      <w:lvlJc w:val="left"/>
      <w:pPr>
        <w:ind w:left="3048" w:hanging="711"/>
      </w:pPr>
      <w:rPr>
        <w:rFonts w:hint="default"/>
        <w:lang w:val="hu-HU" w:eastAsia="en-US" w:bidi="ar-SA"/>
      </w:rPr>
    </w:lvl>
    <w:lvl w:ilvl="4">
      <w:numFmt w:val="bullet"/>
      <w:lvlText w:val="•"/>
      <w:lvlJc w:val="left"/>
      <w:pPr>
        <w:ind w:left="3973" w:hanging="711"/>
      </w:pPr>
      <w:rPr>
        <w:rFonts w:hint="default"/>
        <w:lang w:val="hu-HU" w:eastAsia="en-US" w:bidi="ar-SA"/>
      </w:rPr>
    </w:lvl>
    <w:lvl w:ilvl="5">
      <w:numFmt w:val="bullet"/>
      <w:lvlText w:val="•"/>
      <w:lvlJc w:val="left"/>
      <w:pPr>
        <w:ind w:left="4897" w:hanging="711"/>
      </w:pPr>
      <w:rPr>
        <w:rFonts w:hint="default"/>
        <w:lang w:val="hu-HU" w:eastAsia="en-US" w:bidi="ar-SA"/>
      </w:rPr>
    </w:lvl>
    <w:lvl w:ilvl="6">
      <w:numFmt w:val="bullet"/>
      <w:lvlText w:val="•"/>
      <w:lvlJc w:val="left"/>
      <w:pPr>
        <w:ind w:left="5822" w:hanging="711"/>
      </w:pPr>
      <w:rPr>
        <w:rFonts w:hint="default"/>
        <w:lang w:val="hu-HU" w:eastAsia="en-US" w:bidi="ar-SA"/>
      </w:rPr>
    </w:lvl>
    <w:lvl w:ilvl="7">
      <w:numFmt w:val="bullet"/>
      <w:lvlText w:val="•"/>
      <w:lvlJc w:val="left"/>
      <w:pPr>
        <w:ind w:left="6746" w:hanging="711"/>
      </w:pPr>
      <w:rPr>
        <w:rFonts w:hint="default"/>
        <w:lang w:val="hu-HU" w:eastAsia="en-US" w:bidi="ar-SA"/>
      </w:rPr>
    </w:lvl>
    <w:lvl w:ilvl="8">
      <w:numFmt w:val="bullet"/>
      <w:lvlText w:val="•"/>
      <w:lvlJc w:val="left"/>
      <w:pPr>
        <w:ind w:left="7671" w:hanging="711"/>
      </w:pPr>
      <w:rPr>
        <w:rFonts w:hint="default"/>
        <w:lang w:val="hu-HU" w:eastAsia="en-US" w:bidi="ar-SA"/>
      </w:rPr>
    </w:lvl>
  </w:abstractNum>
  <w:abstractNum w:abstractNumId="7" w15:restartNumberingAfterBreak="0">
    <w:nsid w:val="4AA31BA2"/>
    <w:multiLevelType w:val="multilevel"/>
    <w:tmpl w:val="7132F296"/>
    <w:lvl w:ilvl="0">
      <w:start w:val="9"/>
      <w:numFmt w:val="decimal"/>
      <w:lvlText w:val="%1"/>
      <w:lvlJc w:val="left"/>
      <w:pPr>
        <w:ind w:left="792" w:hanging="576"/>
        <w:jc w:val="left"/>
      </w:pPr>
      <w:rPr>
        <w:rFonts w:hint="default"/>
        <w:lang w:val="hu-HU" w:eastAsia="en-US" w:bidi="ar-SA"/>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lang w:val="hu-HU" w:eastAsia="en-US" w:bidi="ar-SA"/>
      </w:rPr>
    </w:lvl>
    <w:lvl w:ilvl="2">
      <w:numFmt w:val="bullet"/>
      <w:lvlText w:val="•"/>
      <w:lvlJc w:val="left"/>
      <w:pPr>
        <w:ind w:left="2544" w:hanging="576"/>
      </w:pPr>
      <w:rPr>
        <w:rFonts w:hint="default"/>
        <w:lang w:val="hu-HU" w:eastAsia="en-US" w:bidi="ar-SA"/>
      </w:rPr>
    </w:lvl>
    <w:lvl w:ilvl="3">
      <w:numFmt w:val="bullet"/>
      <w:lvlText w:val="•"/>
      <w:lvlJc w:val="left"/>
      <w:pPr>
        <w:ind w:left="3416" w:hanging="576"/>
      </w:pPr>
      <w:rPr>
        <w:rFonts w:hint="default"/>
        <w:lang w:val="hu-HU" w:eastAsia="en-US" w:bidi="ar-SA"/>
      </w:rPr>
    </w:lvl>
    <w:lvl w:ilvl="4">
      <w:numFmt w:val="bullet"/>
      <w:lvlText w:val="•"/>
      <w:lvlJc w:val="left"/>
      <w:pPr>
        <w:ind w:left="4288" w:hanging="576"/>
      </w:pPr>
      <w:rPr>
        <w:rFonts w:hint="default"/>
        <w:lang w:val="hu-HU" w:eastAsia="en-US" w:bidi="ar-SA"/>
      </w:rPr>
    </w:lvl>
    <w:lvl w:ilvl="5">
      <w:numFmt w:val="bullet"/>
      <w:lvlText w:val="•"/>
      <w:lvlJc w:val="left"/>
      <w:pPr>
        <w:ind w:left="5160" w:hanging="576"/>
      </w:pPr>
      <w:rPr>
        <w:rFonts w:hint="default"/>
        <w:lang w:val="hu-HU" w:eastAsia="en-US" w:bidi="ar-SA"/>
      </w:rPr>
    </w:lvl>
    <w:lvl w:ilvl="6">
      <w:numFmt w:val="bullet"/>
      <w:lvlText w:val="•"/>
      <w:lvlJc w:val="left"/>
      <w:pPr>
        <w:ind w:left="6032" w:hanging="576"/>
      </w:pPr>
      <w:rPr>
        <w:rFonts w:hint="default"/>
        <w:lang w:val="hu-HU" w:eastAsia="en-US" w:bidi="ar-SA"/>
      </w:rPr>
    </w:lvl>
    <w:lvl w:ilvl="7">
      <w:numFmt w:val="bullet"/>
      <w:lvlText w:val="•"/>
      <w:lvlJc w:val="left"/>
      <w:pPr>
        <w:ind w:left="6904" w:hanging="576"/>
      </w:pPr>
      <w:rPr>
        <w:rFonts w:hint="default"/>
        <w:lang w:val="hu-HU" w:eastAsia="en-US" w:bidi="ar-SA"/>
      </w:rPr>
    </w:lvl>
    <w:lvl w:ilvl="8">
      <w:numFmt w:val="bullet"/>
      <w:lvlText w:val="•"/>
      <w:lvlJc w:val="left"/>
      <w:pPr>
        <w:ind w:left="7776" w:hanging="576"/>
      </w:pPr>
      <w:rPr>
        <w:rFonts w:hint="default"/>
        <w:lang w:val="hu-HU" w:eastAsia="en-US" w:bidi="ar-SA"/>
      </w:rPr>
    </w:lvl>
  </w:abstractNum>
  <w:abstractNum w:abstractNumId="8" w15:restartNumberingAfterBreak="0">
    <w:nsid w:val="5C171EEF"/>
    <w:multiLevelType w:val="multilevel"/>
    <w:tmpl w:val="1DE8D5E2"/>
    <w:lvl w:ilvl="0">
      <w:start w:val="6"/>
      <w:numFmt w:val="decimal"/>
      <w:lvlText w:val="%1"/>
      <w:lvlJc w:val="left"/>
      <w:pPr>
        <w:ind w:left="792" w:hanging="576"/>
        <w:jc w:val="left"/>
      </w:pPr>
      <w:rPr>
        <w:rFonts w:hint="default"/>
        <w:lang w:val="hu-HU" w:eastAsia="en-US" w:bidi="ar-SA"/>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lang w:val="hu-HU" w:eastAsia="en-US" w:bidi="ar-SA"/>
      </w:rPr>
    </w:lvl>
    <w:lvl w:ilvl="2">
      <w:start w:val="1"/>
      <w:numFmt w:val="decimal"/>
      <w:lvlText w:val="%1.%2.%3"/>
      <w:lvlJc w:val="left"/>
      <w:pPr>
        <w:ind w:left="1209" w:hanging="711"/>
        <w:jc w:val="left"/>
      </w:pPr>
      <w:rPr>
        <w:rFonts w:hint="default"/>
        <w:w w:val="99"/>
        <w:lang w:val="hu-HU" w:eastAsia="en-US" w:bidi="ar-SA"/>
      </w:rPr>
    </w:lvl>
    <w:lvl w:ilvl="3">
      <w:numFmt w:val="bullet"/>
      <w:lvlText w:val="•"/>
      <w:lvlJc w:val="left"/>
      <w:pPr>
        <w:ind w:left="3048" w:hanging="711"/>
      </w:pPr>
      <w:rPr>
        <w:rFonts w:hint="default"/>
        <w:lang w:val="hu-HU" w:eastAsia="en-US" w:bidi="ar-SA"/>
      </w:rPr>
    </w:lvl>
    <w:lvl w:ilvl="4">
      <w:numFmt w:val="bullet"/>
      <w:lvlText w:val="•"/>
      <w:lvlJc w:val="left"/>
      <w:pPr>
        <w:ind w:left="3973" w:hanging="711"/>
      </w:pPr>
      <w:rPr>
        <w:rFonts w:hint="default"/>
        <w:lang w:val="hu-HU" w:eastAsia="en-US" w:bidi="ar-SA"/>
      </w:rPr>
    </w:lvl>
    <w:lvl w:ilvl="5">
      <w:numFmt w:val="bullet"/>
      <w:lvlText w:val="•"/>
      <w:lvlJc w:val="left"/>
      <w:pPr>
        <w:ind w:left="4897" w:hanging="711"/>
      </w:pPr>
      <w:rPr>
        <w:rFonts w:hint="default"/>
        <w:lang w:val="hu-HU" w:eastAsia="en-US" w:bidi="ar-SA"/>
      </w:rPr>
    </w:lvl>
    <w:lvl w:ilvl="6">
      <w:numFmt w:val="bullet"/>
      <w:lvlText w:val="•"/>
      <w:lvlJc w:val="left"/>
      <w:pPr>
        <w:ind w:left="5822" w:hanging="711"/>
      </w:pPr>
      <w:rPr>
        <w:rFonts w:hint="default"/>
        <w:lang w:val="hu-HU" w:eastAsia="en-US" w:bidi="ar-SA"/>
      </w:rPr>
    </w:lvl>
    <w:lvl w:ilvl="7">
      <w:numFmt w:val="bullet"/>
      <w:lvlText w:val="•"/>
      <w:lvlJc w:val="left"/>
      <w:pPr>
        <w:ind w:left="6746" w:hanging="711"/>
      </w:pPr>
      <w:rPr>
        <w:rFonts w:hint="default"/>
        <w:lang w:val="hu-HU" w:eastAsia="en-US" w:bidi="ar-SA"/>
      </w:rPr>
    </w:lvl>
    <w:lvl w:ilvl="8">
      <w:numFmt w:val="bullet"/>
      <w:lvlText w:val="•"/>
      <w:lvlJc w:val="left"/>
      <w:pPr>
        <w:ind w:left="7671" w:hanging="711"/>
      </w:pPr>
      <w:rPr>
        <w:rFonts w:hint="default"/>
        <w:lang w:val="hu-HU" w:eastAsia="en-US" w:bidi="ar-SA"/>
      </w:rPr>
    </w:lvl>
  </w:abstractNum>
  <w:abstractNum w:abstractNumId="9" w15:restartNumberingAfterBreak="0">
    <w:nsid w:val="653E5027"/>
    <w:multiLevelType w:val="multilevel"/>
    <w:tmpl w:val="C038DA26"/>
    <w:lvl w:ilvl="0">
      <w:start w:val="7"/>
      <w:numFmt w:val="decimal"/>
      <w:lvlText w:val="%1"/>
      <w:lvlJc w:val="left"/>
      <w:pPr>
        <w:ind w:left="792" w:hanging="576"/>
        <w:jc w:val="left"/>
      </w:pPr>
      <w:rPr>
        <w:rFonts w:hint="default"/>
        <w:lang w:val="hu-HU" w:eastAsia="en-US" w:bidi="ar-SA"/>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lang w:val="hu-HU" w:eastAsia="en-US" w:bidi="ar-SA"/>
      </w:rPr>
    </w:lvl>
    <w:lvl w:ilvl="2">
      <w:numFmt w:val="bullet"/>
      <w:lvlText w:val="•"/>
      <w:lvlJc w:val="left"/>
      <w:pPr>
        <w:ind w:left="2544" w:hanging="576"/>
      </w:pPr>
      <w:rPr>
        <w:rFonts w:hint="default"/>
        <w:lang w:val="hu-HU" w:eastAsia="en-US" w:bidi="ar-SA"/>
      </w:rPr>
    </w:lvl>
    <w:lvl w:ilvl="3">
      <w:numFmt w:val="bullet"/>
      <w:lvlText w:val="•"/>
      <w:lvlJc w:val="left"/>
      <w:pPr>
        <w:ind w:left="3416" w:hanging="576"/>
      </w:pPr>
      <w:rPr>
        <w:rFonts w:hint="default"/>
        <w:lang w:val="hu-HU" w:eastAsia="en-US" w:bidi="ar-SA"/>
      </w:rPr>
    </w:lvl>
    <w:lvl w:ilvl="4">
      <w:numFmt w:val="bullet"/>
      <w:lvlText w:val="•"/>
      <w:lvlJc w:val="left"/>
      <w:pPr>
        <w:ind w:left="4288" w:hanging="576"/>
      </w:pPr>
      <w:rPr>
        <w:rFonts w:hint="default"/>
        <w:lang w:val="hu-HU" w:eastAsia="en-US" w:bidi="ar-SA"/>
      </w:rPr>
    </w:lvl>
    <w:lvl w:ilvl="5">
      <w:numFmt w:val="bullet"/>
      <w:lvlText w:val="•"/>
      <w:lvlJc w:val="left"/>
      <w:pPr>
        <w:ind w:left="5160" w:hanging="576"/>
      </w:pPr>
      <w:rPr>
        <w:rFonts w:hint="default"/>
        <w:lang w:val="hu-HU" w:eastAsia="en-US" w:bidi="ar-SA"/>
      </w:rPr>
    </w:lvl>
    <w:lvl w:ilvl="6">
      <w:numFmt w:val="bullet"/>
      <w:lvlText w:val="•"/>
      <w:lvlJc w:val="left"/>
      <w:pPr>
        <w:ind w:left="6032" w:hanging="576"/>
      </w:pPr>
      <w:rPr>
        <w:rFonts w:hint="default"/>
        <w:lang w:val="hu-HU" w:eastAsia="en-US" w:bidi="ar-SA"/>
      </w:rPr>
    </w:lvl>
    <w:lvl w:ilvl="7">
      <w:numFmt w:val="bullet"/>
      <w:lvlText w:val="•"/>
      <w:lvlJc w:val="left"/>
      <w:pPr>
        <w:ind w:left="6904" w:hanging="576"/>
      </w:pPr>
      <w:rPr>
        <w:rFonts w:hint="default"/>
        <w:lang w:val="hu-HU" w:eastAsia="en-US" w:bidi="ar-SA"/>
      </w:rPr>
    </w:lvl>
    <w:lvl w:ilvl="8">
      <w:numFmt w:val="bullet"/>
      <w:lvlText w:val="•"/>
      <w:lvlJc w:val="left"/>
      <w:pPr>
        <w:ind w:left="7776" w:hanging="576"/>
      </w:pPr>
      <w:rPr>
        <w:rFonts w:hint="default"/>
        <w:lang w:val="hu-HU" w:eastAsia="en-US" w:bidi="ar-SA"/>
      </w:rPr>
    </w:lvl>
  </w:abstractNum>
  <w:abstractNum w:abstractNumId="10" w15:restartNumberingAfterBreak="0">
    <w:nsid w:val="689323A7"/>
    <w:multiLevelType w:val="multilevel"/>
    <w:tmpl w:val="9544BEE8"/>
    <w:lvl w:ilvl="0">
      <w:start w:val="8"/>
      <w:numFmt w:val="decimal"/>
      <w:lvlText w:val="%1"/>
      <w:lvlJc w:val="left"/>
      <w:pPr>
        <w:ind w:left="792" w:hanging="576"/>
        <w:jc w:val="left"/>
      </w:pPr>
      <w:rPr>
        <w:rFonts w:hint="default"/>
        <w:lang w:val="hu-HU" w:eastAsia="en-US" w:bidi="ar-SA"/>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lang w:val="hu-HU" w:eastAsia="en-US" w:bidi="ar-SA"/>
      </w:rPr>
    </w:lvl>
    <w:lvl w:ilvl="2">
      <w:numFmt w:val="bullet"/>
      <w:lvlText w:val="•"/>
      <w:lvlJc w:val="left"/>
      <w:pPr>
        <w:ind w:left="2544" w:hanging="576"/>
      </w:pPr>
      <w:rPr>
        <w:rFonts w:hint="default"/>
        <w:lang w:val="hu-HU" w:eastAsia="en-US" w:bidi="ar-SA"/>
      </w:rPr>
    </w:lvl>
    <w:lvl w:ilvl="3">
      <w:numFmt w:val="bullet"/>
      <w:lvlText w:val="•"/>
      <w:lvlJc w:val="left"/>
      <w:pPr>
        <w:ind w:left="3416" w:hanging="576"/>
      </w:pPr>
      <w:rPr>
        <w:rFonts w:hint="default"/>
        <w:lang w:val="hu-HU" w:eastAsia="en-US" w:bidi="ar-SA"/>
      </w:rPr>
    </w:lvl>
    <w:lvl w:ilvl="4">
      <w:numFmt w:val="bullet"/>
      <w:lvlText w:val="•"/>
      <w:lvlJc w:val="left"/>
      <w:pPr>
        <w:ind w:left="4288" w:hanging="576"/>
      </w:pPr>
      <w:rPr>
        <w:rFonts w:hint="default"/>
        <w:lang w:val="hu-HU" w:eastAsia="en-US" w:bidi="ar-SA"/>
      </w:rPr>
    </w:lvl>
    <w:lvl w:ilvl="5">
      <w:numFmt w:val="bullet"/>
      <w:lvlText w:val="•"/>
      <w:lvlJc w:val="left"/>
      <w:pPr>
        <w:ind w:left="5160" w:hanging="576"/>
      </w:pPr>
      <w:rPr>
        <w:rFonts w:hint="default"/>
        <w:lang w:val="hu-HU" w:eastAsia="en-US" w:bidi="ar-SA"/>
      </w:rPr>
    </w:lvl>
    <w:lvl w:ilvl="6">
      <w:numFmt w:val="bullet"/>
      <w:lvlText w:val="•"/>
      <w:lvlJc w:val="left"/>
      <w:pPr>
        <w:ind w:left="6032" w:hanging="576"/>
      </w:pPr>
      <w:rPr>
        <w:rFonts w:hint="default"/>
        <w:lang w:val="hu-HU" w:eastAsia="en-US" w:bidi="ar-SA"/>
      </w:rPr>
    </w:lvl>
    <w:lvl w:ilvl="7">
      <w:numFmt w:val="bullet"/>
      <w:lvlText w:val="•"/>
      <w:lvlJc w:val="left"/>
      <w:pPr>
        <w:ind w:left="6904" w:hanging="576"/>
      </w:pPr>
      <w:rPr>
        <w:rFonts w:hint="default"/>
        <w:lang w:val="hu-HU" w:eastAsia="en-US" w:bidi="ar-SA"/>
      </w:rPr>
    </w:lvl>
    <w:lvl w:ilvl="8">
      <w:numFmt w:val="bullet"/>
      <w:lvlText w:val="•"/>
      <w:lvlJc w:val="left"/>
      <w:pPr>
        <w:ind w:left="7776" w:hanging="576"/>
      </w:pPr>
      <w:rPr>
        <w:rFonts w:hint="default"/>
        <w:lang w:val="hu-HU" w:eastAsia="en-US" w:bidi="ar-SA"/>
      </w:rPr>
    </w:lvl>
  </w:abstractNum>
  <w:abstractNum w:abstractNumId="11" w15:restartNumberingAfterBreak="0">
    <w:nsid w:val="6C46051D"/>
    <w:multiLevelType w:val="multilevel"/>
    <w:tmpl w:val="75F82FA6"/>
    <w:lvl w:ilvl="0">
      <w:start w:val="1"/>
      <w:numFmt w:val="decimal"/>
      <w:lvlText w:val="%1"/>
      <w:lvlJc w:val="left"/>
      <w:pPr>
        <w:ind w:left="792" w:hanging="576"/>
        <w:jc w:val="left"/>
      </w:pPr>
      <w:rPr>
        <w:rFonts w:hint="default"/>
        <w:lang w:val="hu-HU" w:eastAsia="en-US" w:bidi="ar-SA"/>
      </w:rPr>
    </w:lvl>
    <w:lvl w:ilvl="1">
      <w:start w:val="1"/>
      <w:numFmt w:val="decimal"/>
      <w:lvlText w:val="%1.%2"/>
      <w:lvlJc w:val="left"/>
      <w:pPr>
        <w:ind w:left="792" w:hanging="576"/>
        <w:jc w:val="left"/>
      </w:pPr>
      <w:rPr>
        <w:rFonts w:ascii="Times New Roman" w:eastAsia="Times New Roman" w:hAnsi="Times New Roman" w:cs="Times New Roman" w:hint="default"/>
        <w:w w:val="99"/>
        <w:sz w:val="24"/>
        <w:szCs w:val="24"/>
        <w:lang w:val="hu-HU" w:eastAsia="en-US" w:bidi="ar-SA"/>
      </w:rPr>
    </w:lvl>
    <w:lvl w:ilvl="2">
      <w:start w:val="1"/>
      <w:numFmt w:val="decimal"/>
      <w:lvlText w:val="%1.%2.%3"/>
      <w:lvlJc w:val="left"/>
      <w:pPr>
        <w:ind w:left="1209" w:hanging="711"/>
        <w:jc w:val="left"/>
      </w:pPr>
      <w:rPr>
        <w:rFonts w:ascii="Times New Roman" w:eastAsia="Times New Roman" w:hAnsi="Times New Roman" w:cs="Times New Roman" w:hint="default"/>
        <w:w w:val="99"/>
        <w:sz w:val="24"/>
        <w:szCs w:val="24"/>
        <w:lang w:val="hu-HU" w:eastAsia="en-US" w:bidi="ar-SA"/>
      </w:rPr>
    </w:lvl>
    <w:lvl w:ilvl="3">
      <w:numFmt w:val="bullet"/>
      <w:lvlText w:val="•"/>
      <w:lvlJc w:val="left"/>
      <w:pPr>
        <w:ind w:left="3048" w:hanging="711"/>
      </w:pPr>
      <w:rPr>
        <w:rFonts w:hint="default"/>
        <w:lang w:val="hu-HU" w:eastAsia="en-US" w:bidi="ar-SA"/>
      </w:rPr>
    </w:lvl>
    <w:lvl w:ilvl="4">
      <w:numFmt w:val="bullet"/>
      <w:lvlText w:val="•"/>
      <w:lvlJc w:val="left"/>
      <w:pPr>
        <w:ind w:left="3973" w:hanging="711"/>
      </w:pPr>
      <w:rPr>
        <w:rFonts w:hint="default"/>
        <w:lang w:val="hu-HU" w:eastAsia="en-US" w:bidi="ar-SA"/>
      </w:rPr>
    </w:lvl>
    <w:lvl w:ilvl="5">
      <w:numFmt w:val="bullet"/>
      <w:lvlText w:val="•"/>
      <w:lvlJc w:val="left"/>
      <w:pPr>
        <w:ind w:left="4897" w:hanging="711"/>
      </w:pPr>
      <w:rPr>
        <w:rFonts w:hint="default"/>
        <w:lang w:val="hu-HU" w:eastAsia="en-US" w:bidi="ar-SA"/>
      </w:rPr>
    </w:lvl>
    <w:lvl w:ilvl="6">
      <w:numFmt w:val="bullet"/>
      <w:lvlText w:val="•"/>
      <w:lvlJc w:val="left"/>
      <w:pPr>
        <w:ind w:left="5822" w:hanging="711"/>
      </w:pPr>
      <w:rPr>
        <w:rFonts w:hint="default"/>
        <w:lang w:val="hu-HU" w:eastAsia="en-US" w:bidi="ar-SA"/>
      </w:rPr>
    </w:lvl>
    <w:lvl w:ilvl="7">
      <w:numFmt w:val="bullet"/>
      <w:lvlText w:val="•"/>
      <w:lvlJc w:val="left"/>
      <w:pPr>
        <w:ind w:left="6746" w:hanging="711"/>
      </w:pPr>
      <w:rPr>
        <w:rFonts w:hint="default"/>
        <w:lang w:val="hu-HU" w:eastAsia="en-US" w:bidi="ar-SA"/>
      </w:rPr>
    </w:lvl>
    <w:lvl w:ilvl="8">
      <w:numFmt w:val="bullet"/>
      <w:lvlText w:val="•"/>
      <w:lvlJc w:val="left"/>
      <w:pPr>
        <w:ind w:left="7671" w:hanging="711"/>
      </w:pPr>
      <w:rPr>
        <w:rFonts w:hint="default"/>
        <w:lang w:val="hu-HU" w:eastAsia="en-US" w:bidi="ar-SA"/>
      </w:rPr>
    </w:lvl>
  </w:abstractNum>
  <w:abstractNum w:abstractNumId="12" w15:restartNumberingAfterBreak="0">
    <w:nsid w:val="7A1C506E"/>
    <w:multiLevelType w:val="hybridMultilevel"/>
    <w:tmpl w:val="A806824C"/>
    <w:lvl w:ilvl="0" w:tplc="FC8298CE">
      <w:numFmt w:val="bullet"/>
      <w:lvlText w:val="−"/>
      <w:lvlJc w:val="left"/>
      <w:pPr>
        <w:ind w:left="935" w:hanging="360"/>
      </w:pPr>
      <w:rPr>
        <w:rFonts w:ascii="Times New Roman" w:eastAsia="Times New Roman" w:hAnsi="Times New Roman" w:cs="Times New Roman" w:hint="default"/>
        <w:w w:val="99"/>
        <w:sz w:val="24"/>
        <w:szCs w:val="24"/>
        <w:lang w:val="hu-HU" w:eastAsia="en-US" w:bidi="ar-SA"/>
      </w:rPr>
    </w:lvl>
    <w:lvl w:ilvl="1" w:tplc="7F60EFAE">
      <w:numFmt w:val="bullet"/>
      <w:lvlText w:val="•"/>
      <w:lvlJc w:val="left"/>
      <w:pPr>
        <w:ind w:left="1798" w:hanging="360"/>
      </w:pPr>
      <w:rPr>
        <w:rFonts w:hint="default"/>
        <w:lang w:val="hu-HU" w:eastAsia="en-US" w:bidi="ar-SA"/>
      </w:rPr>
    </w:lvl>
    <w:lvl w:ilvl="2" w:tplc="898C4DB0">
      <w:numFmt w:val="bullet"/>
      <w:lvlText w:val="•"/>
      <w:lvlJc w:val="left"/>
      <w:pPr>
        <w:ind w:left="2656" w:hanging="360"/>
      </w:pPr>
      <w:rPr>
        <w:rFonts w:hint="default"/>
        <w:lang w:val="hu-HU" w:eastAsia="en-US" w:bidi="ar-SA"/>
      </w:rPr>
    </w:lvl>
    <w:lvl w:ilvl="3" w:tplc="B72C8348">
      <w:numFmt w:val="bullet"/>
      <w:lvlText w:val="•"/>
      <w:lvlJc w:val="left"/>
      <w:pPr>
        <w:ind w:left="3514" w:hanging="360"/>
      </w:pPr>
      <w:rPr>
        <w:rFonts w:hint="default"/>
        <w:lang w:val="hu-HU" w:eastAsia="en-US" w:bidi="ar-SA"/>
      </w:rPr>
    </w:lvl>
    <w:lvl w:ilvl="4" w:tplc="D014306C">
      <w:numFmt w:val="bullet"/>
      <w:lvlText w:val="•"/>
      <w:lvlJc w:val="left"/>
      <w:pPr>
        <w:ind w:left="4372" w:hanging="360"/>
      </w:pPr>
      <w:rPr>
        <w:rFonts w:hint="default"/>
        <w:lang w:val="hu-HU" w:eastAsia="en-US" w:bidi="ar-SA"/>
      </w:rPr>
    </w:lvl>
    <w:lvl w:ilvl="5" w:tplc="0866AC38">
      <w:numFmt w:val="bullet"/>
      <w:lvlText w:val="•"/>
      <w:lvlJc w:val="left"/>
      <w:pPr>
        <w:ind w:left="5230" w:hanging="360"/>
      </w:pPr>
      <w:rPr>
        <w:rFonts w:hint="default"/>
        <w:lang w:val="hu-HU" w:eastAsia="en-US" w:bidi="ar-SA"/>
      </w:rPr>
    </w:lvl>
    <w:lvl w:ilvl="6" w:tplc="7C624008">
      <w:numFmt w:val="bullet"/>
      <w:lvlText w:val="•"/>
      <w:lvlJc w:val="left"/>
      <w:pPr>
        <w:ind w:left="6088" w:hanging="360"/>
      </w:pPr>
      <w:rPr>
        <w:rFonts w:hint="default"/>
        <w:lang w:val="hu-HU" w:eastAsia="en-US" w:bidi="ar-SA"/>
      </w:rPr>
    </w:lvl>
    <w:lvl w:ilvl="7" w:tplc="04360D10">
      <w:numFmt w:val="bullet"/>
      <w:lvlText w:val="•"/>
      <w:lvlJc w:val="left"/>
      <w:pPr>
        <w:ind w:left="6946" w:hanging="360"/>
      </w:pPr>
      <w:rPr>
        <w:rFonts w:hint="default"/>
        <w:lang w:val="hu-HU" w:eastAsia="en-US" w:bidi="ar-SA"/>
      </w:rPr>
    </w:lvl>
    <w:lvl w:ilvl="8" w:tplc="7D14FB38">
      <w:numFmt w:val="bullet"/>
      <w:lvlText w:val="•"/>
      <w:lvlJc w:val="left"/>
      <w:pPr>
        <w:ind w:left="7804" w:hanging="360"/>
      </w:pPr>
      <w:rPr>
        <w:rFonts w:hint="default"/>
        <w:lang w:val="hu-HU" w:eastAsia="en-US" w:bidi="ar-SA"/>
      </w:rPr>
    </w:lvl>
  </w:abstractNum>
  <w:abstractNum w:abstractNumId="13" w15:restartNumberingAfterBreak="0">
    <w:nsid w:val="7C047663"/>
    <w:multiLevelType w:val="hybridMultilevel"/>
    <w:tmpl w:val="08E458A0"/>
    <w:lvl w:ilvl="0" w:tplc="55F4F906">
      <w:numFmt w:val="bullet"/>
      <w:lvlText w:val="−"/>
      <w:lvlJc w:val="left"/>
      <w:pPr>
        <w:ind w:left="935" w:hanging="360"/>
      </w:pPr>
      <w:rPr>
        <w:rFonts w:ascii="Times New Roman" w:eastAsia="Times New Roman" w:hAnsi="Times New Roman" w:cs="Times New Roman" w:hint="default"/>
        <w:w w:val="99"/>
        <w:sz w:val="24"/>
        <w:szCs w:val="24"/>
        <w:lang w:val="hu-HU" w:eastAsia="en-US" w:bidi="ar-SA"/>
      </w:rPr>
    </w:lvl>
    <w:lvl w:ilvl="1" w:tplc="EA2C2514">
      <w:numFmt w:val="bullet"/>
      <w:lvlText w:val="•"/>
      <w:lvlJc w:val="left"/>
      <w:pPr>
        <w:ind w:left="1798" w:hanging="360"/>
      </w:pPr>
      <w:rPr>
        <w:rFonts w:hint="default"/>
        <w:lang w:val="hu-HU" w:eastAsia="en-US" w:bidi="ar-SA"/>
      </w:rPr>
    </w:lvl>
    <w:lvl w:ilvl="2" w:tplc="DC265E02">
      <w:numFmt w:val="bullet"/>
      <w:lvlText w:val="•"/>
      <w:lvlJc w:val="left"/>
      <w:pPr>
        <w:ind w:left="2656" w:hanging="360"/>
      </w:pPr>
      <w:rPr>
        <w:rFonts w:hint="default"/>
        <w:lang w:val="hu-HU" w:eastAsia="en-US" w:bidi="ar-SA"/>
      </w:rPr>
    </w:lvl>
    <w:lvl w:ilvl="3" w:tplc="E2B2712C">
      <w:numFmt w:val="bullet"/>
      <w:lvlText w:val="•"/>
      <w:lvlJc w:val="left"/>
      <w:pPr>
        <w:ind w:left="3514" w:hanging="360"/>
      </w:pPr>
      <w:rPr>
        <w:rFonts w:hint="default"/>
        <w:lang w:val="hu-HU" w:eastAsia="en-US" w:bidi="ar-SA"/>
      </w:rPr>
    </w:lvl>
    <w:lvl w:ilvl="4" w:tplc="2B664C4E">
      <w:numFmt w:val="bullet"/>
      <w:lvlText w:val="•"/>
      <w:lvlJc w:val="left"/>
      <w:pPr>
        <w:ind w:left="4372" w:hanging="360"/>
      </w:pPr>
      <w:rPr>
        <w:rFonts w:hint="default"/>
        <w:lang w:val="hu-HU" w:eastAsia="en-US" w:bidi="ar-SA"/>
      </w:rPr>
    </w:lvl>
    <w:lvl w:ilvl="5" w:tplc="9CBC69D6">
      <w:numFmt w:val="bullet"/>
      <w:lvlText w:val="•"/>
      <w:lvlJc w:val="left"/>
      <w:pPr>
        <w:ind w:left="5230" w:hanging="360"/>
      </w:pPr>
      <w:rPr>
        <w:rFonts w:hint="default"/>
        <w:lang w:val="hu-HU" w:eastAsia="en-US" w:bidi="ar-SA"/>
      </w:rPr>
    </w:lvl>
    <w:lvl w:ilvl="6" w:tplc="9B4E79FA">
      <w:numFmt w:val="bullet"/>
      <w:lvlText w:val="•"/>
      <w:lvlJc w:val="left"/>
      <w:pPr>
        <w:ind w:left="6088" w:hanging="360"/>
      </w:pPr>
      <w:rPr>
        <w:rFonts w:hint="default"/>
        <w:lang w:val="hu-HU" w:eastAsia="en-US" w:bidi="ar-SA"/>
      </w:rPr>
    </w:lvl>
    <w:lvl w:ilvl="7" w:tplc="F48672F0">
      <w:numFmt w:val="bullet"/>
      <w:lvlText w:val="•"/>
      <w:lvlJc w:val="left"/>
      <w:pPr>
        <w:ind w:left="6946" w:hanging="360"/>
      </w:pPr>
      <w:rPr>
        <w:rFonts w:hint="default"/>
        <w:lang w:val="hu-HU" w:eastAsia="en-US" w:bidi="ar-SA"/>
      </w:rPr>
    </w:lvl>
    <w:lvl w:ilvl="8" w:tplc="DF82FB64">
      <w:numFmt w:val="bullet"/>
      <w:lvlText w:val="•"/>
      <w:lvlJc w:val="left"/>
      <w:pPr>
        <w:ind w:left="7804" w:hanging="360"/>
      </w:pPr>
      <w:rPr>
        <w:rFonts w:hint="default"/>
        <w:lang w:val="hu-HU" w:eastAsia="en-US" w:bidi="ar-SA"/>
      </w:rPr>
    </w:lvl>
  </w:abstractNum>
  <w:abstractNum w:abstractNumId="14" w15:restartNumberingAfterBreak="0">
    <w:nsid w:val="7DF57781"/>
    <w:multiLevelType w:val="multilevel"/>
    <w:tmpl w:val="E1BC6762"/>
    <w:lvl w:ilvl="0">
      <w:start w:val="6"/>
      <w:numFmt w:val="decimal"/>
      <w:lvlText w:val="%1"/>
      <w:lvlJc w:val="left"/>
      <w:pPr>
        <w:ind w:left="360" w:hanging="360"/>
      </w:pPr>
      <w:rPr>
        <w:rFonts w:hint="default"/>
      </w:rPr>
    </w:lvl>
    <w:lvl w:ilvl="1">
      <w:start w:val="1"/>
      <w:numFmt w:val="decimal"/>
      <w:lvlText w:val="%1.%2"/>
      <w:lvlJc w:val="left"/>
      <w:pPr>
        <w:ind w:left="576" w:hanging="36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num w:numId="1">
    <w:abstractNumId w:val="13"/>
  </w:num>
  <w:num w:numId="2">
    <w:abstractNumId w:val="12"/>
  </w:num>
  <w:num w:numId="3">
    <w:abstractNumId w:val="4"/>
  </w:num>
  <w:num w:numId="4">
    <w:abstractNumId w:val="3"/>
  </w:num>
  <w:num w:numId="5">
    <w:abstractNumId w:val="0"/>
  </w:num>
  <w:num w:numId="6">
    <w:abstractNumId w:val="7"/>
  </w:num>
  <w:num w:numId="7">
    <w:abstractNumId w:val="10"/>
  </w:num>
  <w:num w:numId="8">
    <w:abstractNumId w:val="9"/>
  </w:num>
  <w:num w:numId="9">
    <w:abstractNumId w:val="8"/>
  </w:num>
  <w:num w:numId="10">
    <w:abstractNumId w:val="5"/>
  </w:num>
  <w:num w:numId="11">
    <w:abstractNumId w:val="6"/>
  </w:num>
  <w:num w:numId="12">
    <w:abstractNumId w:val="1"/>
  </w:num>
  <w:num w:numId="13">
    <w:abstractNumId w:val="11"/>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6C1"/>
    <w:rsid w:val="000738FB"/>
    <w:rsid w:val="00170DE0"/>
    <w:rsid w:val="0022428B"/>
    <w:rsid w:val="00296356"/>
    <w:rsid w:val="002A41ED"/>
    <w:rsid w:val="002F0B41"/>
    <w:rsid w:val="00321D7C"/>
    <w:rsid w:val="00335847"/>
    <w:rsid w:val="004C3266"/>
    <w:rsid w:val="0058709E"/>
    <w:rsid w:val="005C591F"/>
    <w:rsid w:val="006A1FC7"/>
    <w:rsid w:val="00777C0A"/>
    <w:rsid w:val="007E393B"/>
    <w:rsid w:val="008B4F89"/>
    <w:rsid w:val="008C5680"/>
    <w:rsid w:val="00916F75"/>
    <w:rsid w:val="00970C73"/>
    <w:rsid w:val="009A6F17"/>
    <w:rsid w:val="00A06805"/>
    <w:rsid w:val="00A76967"/>
    <w:rsid w:val="00AF46C1"/>
    <w:rsid w:val="00B20ED2"/>
    <w:rsid w:val="00B276E7"/>
    <w:rsid w:val="00B647E2"/>
    <w:rsid w:val="00BB2960"/>
    <w:rsid w:val="00BE1A6C"/>
    <w:rsid w:val="00D86B37"/>
    <w:rsid w:val="00F93EFA"/>
    <w:rsid w:val="00FE0D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2AAA1"/>
  <w15:docId w15:val="{28DE915B-3D73-401E-96C3-78C1AEDE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uiPriority w:val="1"/>
    <w:qFormat/>
    <w:rPr>
      <w:rFonts w:ascii="Times New Roman" w:eastAsia="Times New Roman" w:hAnsi="Times New Roman" w:cs="Times New Roman"/>
      <w:lang w:val="hu-HU"/>
    </w:rPr>
  </w:style>
  <w:style w:type="paragraph" w:styleId="Cmsor1">
    <w:name w:val="heading 1"/>
    <w:basedOn w:val="Norml"/>
    <w:uiPriority w:val="1"/>
    <w:qFormat/>
    <w:pPr>
      <w:spacing w:before="18"/>
      <w:ind w:left="539" w:hanging="432"/>
      <w:outlineLvl w:val="0"/>
    </w:pPr>
    <w:rPr>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rPr>
      <w:sz w:val="24"/>
      <w:szCs w:val="24"/>
    </w:rPr>
  </w:style>
  <w:style w:type="paragraph" w:styleId="Cm">
    <w:name w:val="Title"/>
    <w:basedOn w:val="Norml"/>
    <w:uiPriority w:val="1"/>
    <w:qFormat/>
    <w:pPr>
      <w:spacing w:before="73"/>
      <w:ind w:left="504" w:right="518" w:hanging="2"/>
      <w:jc w:val="center"/>
    </w:pPr>
    <w:rPr>
      <w:b/>
      <w:bCs/>
      <w:sz w:val="28"/>
      <w:szCs w:val="28"/>
    </w:rPr>
  </w:style>
  <w:style w:type="paragraph" w:styleId="Listaszerbekezds">
    <w:name w:val="List Paragraph"/>
    <w:basedOn w:val="Norml"/>
    <w:uiPriority w:val="1"/>
    <w:qFormat/>
    <w:pPr>
      <w:spacing w:before="132"/>
      <w:ind w:left="1209" w:hanging="711"/>
    </w:pPr>
  </w:style>
  <w:style w:type="paragraph" w:customStyle="1" w:styleId="TableParagraph">
    <w:name w:val="Table Paragraph"/>
    <w:basedOn w:val="Norm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3482</Words>
  <Characters>24031</Characters>
  <Application>Microsoft Office Word</Application>
  <DocSecurity>0</DocSecurity>
  <Lines>200</Lines>
  <Paragraphs>54</Paragraphs>
  <ScaleCrop>false</ScaleCrop>
  <HeadingPairs>
    <vt:vector size="2" baseType="variant">
      <vt:variant>
        <vt:lpstr>Cím</vt:lpstr>
      </vt:variant>
      <vt:variant>
        <vt:i4>1</vt:i4>
      </vt:variant>
    </vt:vector>
  </HeadingPairs>
  <TitlesOfParts>
    <vt:vector size="1" baseType="lpstr">
      <vt:lpstr>Ipari olaj és gáztüzelőberendezés kezelő</vt:lpstr>
    </vt:vector>
  </TitlesOfParts>
  <Company/>
  <LinksUpToDate>false</LinksUpToDate>
  <CharactersWithSpaces>27459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Ipari olaj és gáztüzelőberendezés kezelő</dc:title>
  <dc:creator>CsehGa</dc:creator>
  <cp:keywords>()</cp:keywords>
  <cp:lastModifiedBy>Molnár Gáborné</cp:lastModifiedBy>
  <cp:revision>2</cp:revision>
  <dcterms:created xsi:type="dcterms:W3CDTF">2021-02-15T17:11:00Z</dcterms:created>
  <dcterms:modified xsi:type="dcterms:W3CDTF">2021-02-15T17:11:00Z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2020-09-22T00:00:00Z</vt:filetime>
  </property>
  <property fmtid="{D5CDD505-2E9C-101B-9397-08002B2CF9AE}" pid="3" name="Creator">
    <vt:lpwstr>PDFCreator Version 1.6.1</vt:lpwstr>
  </property>
  <property fmtid="{D5CDD505-2E9C-101B-9397-08002B2CF9AE}" pid="4" name="LastSaved">
    <vt:filetime>2021-01-21T00:00:00Z</vt:filetime>
  </property>
</Properties>
</file>